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91" w:rsidRDefault="003F22DA" w:rsidP="008B5D3D">
      <w:pPr>
        <w:ind w:right="849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Acknowledgement </w:t>
      </w:r>
      <w:r w:rsidR="00000E91">
        <w:rPr>
          <w:rFonts w:ascii="Arial" w:hAnsi="Arial" w:cs="Arial"/>
          <w:b/>
          <w:sz w:val="32"/>
          <w:szCs w:val="32"/>
          <w:lang w:val="en-US"/>
        </w:rPr>
        <w:t xml:space="preserve">Letter  </w:t>
      </w:r>
    </w:p>
    <w:p w:rsidR="008B5D3D" w:rsidRDefault="00571408" w:rsidP="008B5D3D">
      <w:pPr>
        <w:ind w:right="849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regarding</w:t>
      </w:r>
      <w:r w:rsidR="00000E91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8B5D3D" w:rsidRPr="009340C2">
        <w:rPr>
          <w:rFonts w:ascii="Arial" w:hAnsi="Arial" w:cs="Arial"/>
          <w:b/>
          <w:sz w:val="32"/>
          <w:szCs w:val="32"/>
          <w:lang w:val="en-US"/>
        </w:rPr>
        <w:t>Del</w:t>
      </w:r>
      <w:r w:rsidR="008B5D3D">
        <w:rPr>
          <w:rFonts w:ascii="Arial" w:hAnsi="Arial" w:cs="Arial"/>
          <w:b/>
          <w:sz w:val="32"/>
          <w:szCs w:val="32"/>
          <w:lang w:val="en-US"/>
        </w:rPr>
        <w:t xml:space="preserve">ivery </w:t>
      </w:r>
      <w:r w:rsidR="008B5D3D" w:rsidRPr="009340C2">
        <w:rPr>
          <w:rFonts w:ascii="Arial" w:hAnsi="Arial" w:cs="Arial"/>
          <w:b/>
          <w:sz w:val="32"/>
          <w:szCs w:val="32"/>
          <w:lang w:val="en-US"/>
        </w:rPr>
        <w:t xml:space="preserve">Schedules </w:t>
      </w:r>
      <w:r w:rsidR="0011794E">
        <w:rPr>
          <w:rFonts w:ascii="Arial" w:hAnsi="Arial" w:cs="Arial"/>
          <w:b/>
          <w:sz w:val="32"/>
          <w:szCs w:val="32"/>
          <w:lang w:val="en-US"/>
        </w:rPr>
        <w:t>transmitted per email</w:t>
      </w:r>
    </w:p>
    <w:p w:rsidR="007A4D91" w:rsidRDefault="007A4D91" w:rsidP="008B5D3D">
      <w:pPr>
        <w:ind w:right="849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A4D91" w:rsidRDefault="007A4D91" w:rsidP="008B5D3D">
      <w:pPr>
        <w:ind w:right="849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A041E7" w:rsidRPr="009340C2" w:rsidRDefault="00A041E7" w:rsidP="008B5D3D">
      <w:pPr>
        <w:ind w:right="849"/>
        <w:jc w:val="center"/>
        <w:rPr>
          <w:rFonts w:ascii="Arial" w:hAnsi="Arial" w:cs="Arial"/>
          <w:b/>
          <w:sz w:val="20"/>
          <w:lang w:val="en-US"/>
        </w:rPr>
      </w:pPr>
    </w:p>
    <w:p w:rsidR="008B5D3D" w:rsidRPr="00F35800" w:rsidRDefault="00A40822" w:rsidP="008B5D3D">
      <w:pPr>
        <w:ind w:right="849"/>
        <w:jc w:val="center"/>
        <w:rPr>
          <w:rFonts w:ascii="Arial" w:hAnsi="Arial" w:cs="Arial"/>
          <w:b/>
          <w:bCs/>
          <w:noProof/>
          <w:sz w:val="20"/>
          <w:lang w:val="en-US"/>
        </w:rPr>
      </w:pPr>
      <w:r w:rsidRPr="00C37469">
        <w:rPr>
          <w:rFonts w:ascii="Arial" w:hAnsi="Arial" w:cs="Arial"/>
          <w:b/>
          <w:bCs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C37469" w:rsidRPr="00C37469">
        <w:rPr>
          <w:rFonts w:ascii="Arial" w:hAnsi="Arial" w:cs="Arial"/>
          <w:b/>
          <w:bCs/>
          <w:sz w:val="20"/>
          <w:lang w:val="en-US"/>
        </w:rPr>
        <w:instrText xml:space="preserve">FORMTEXT </w:instrText>
      </w:r>
      <w:r w:rsidRPr="00C37469">
        <w:rPr>
          <w:rFonts w:ascii="Arial" w:hAnsi="Arial" w:cs="Arial"/>
          <w:b/>
          <w:bCs/>
          <w:sz w:val="20"/>
        </w:rPr>
      </w:r>
      <w:r w:rsidRPr="00C37469">
        <w:rPr>
          <w:rFonts w:ascii="Arial" w:hAnsi="Arial" w:cs="Arial"/>
          <w:b/>
          <w:bCs/>
          <w:sz w:val="20"/>
        </w:rPr>
        <w:fldChar w:fldCharType="separate"/>
      </w:r>
      <w:r w:rsidR="00C37469" w:rsidRPr="00C37469">
        <w:rPr>
          <w:rFonts w:ascii="Arial" w:hAnsi="Arial" w:cs="Arial"/>
          <w:b/>
          <w:bCs/>
          <w:noProof/>
          <w:sz w:val="20"/>
          <w:lang w:val="en-US"/>
        </w:rPr>
        <w:t xml:space="preserve">[Supplier name and </w:t>
      </w:r>
    </w:p>
    <w:p w:rsidR="008B5D3D" w:rsidRPr="00F35800" w:rsidRDefault="00C37469" w:rsidP="008B5D3D">
      <w:pPr>
        <w:ind w:right="849"/>
        <w:jc w:val="center"/>
        <w:rPr>
          <w:rFonts w:ascii="Arial" w:hAnsi="Arial" w:cs="Arial"/>
          <w:b/>
          <w:bCs/>
          <w:noProof/>
          <w:sz w:val="20"/>
          <w:lang w:val="en-US"/>
        </w:rPr>
      </w:pPr>
      <w:r w:rsidRPr="00C37469">
        <w:rPr>
          <w:rFonts w:ascii="Arial" w:hAnsi="Arial" w:cs="Arial"/>
          <w:b/>
          <w:bCs/>
          <w:noProof/>
          <w:sz w:val="20"/>
          <w:lang w:val="en-US"/>
        </w:rPr>
        <w:t>address]</w:t>
      </w:r>
    </w:p>
    <w:p w:rsidR="008B5D3D" w:rsidRPr="00F35800" w:rsidRDefault="008B5D3D" w:rsidP="008B5D3D">
      <w:pPr>
        <w:ind w:right="849"/>
        <w:jc w:val="center"/>
        <w:rPr>
          <w:rFonts w:ascii="Arial" w:hAnsi="Arial" w:cs="Arial"/>
          <w:b/>
          <w:bCs/>
          <w:noProof/>
          <w:sz w:val="20"/>
          <w:lang w:val="en-US"/>
        </w:rPr>
      </w:pPr>
    </w:p>
    <w:p w:rsidR="008B5D3D" w:rsidRPr="004E3873" w:rsidRDefault="00A40822" w:rsidP="008B5D3D">
      <w:pPr>
        <w:ind w:right="849"/>
        <w:jc w:val="center"/>
        <w:rPr>
          <w:rFonts w:ascii="Arial" w:hAnsi="Arial" w:cs="Arial"/>
          <w:bCs/>
          <w:sz w:val="20"/>
          <w:lang w:val="en-US"/>
        </w:rPr>
      </w:pPr>
      <w:r w:rsidRPr="00C37469">
        <w:rPr>
          <w:rFonts w:ascii="Arial" w:hAnsi="Arial" w:cs="Arial"/>
          <w:b/>
          <w:bCs/>
          <w:sz w:val="20"/>
        </w:rPr>
        <w:fldChar w:fldCharType="end"/>
      </w:r>
    </w:p>
    <w:p w:rsidR="008B5D3D" w:rsidRPr="00F35800" w:rsidRDefault="00C37469" w:rsidP="008B5D3D">
      <w:pPr>
        <w:ind w:right="849"/>
        <w:jc w:val="center"/>
        <w:rPr>
          <w:rFonts w:ascii="Arial" w:hAnsi="Arial" w:cs="Arial"/>
          <w:sz w:val="20"/>
          <w:lang w:val="en-US"/>
        </w:rPr>
      </w:pPr>
      <w:r w:rsidRPr="00C37469">
        <w:rPr>
          <w:rFonts w:ascii="Arial" w:hAnsi="Arial" w:cs="Arial"/>
          <w:sz w:val="20"/>
          <w:lang w:val="en-US"/>
        </w:rPr>
        <w:t>-the "Supplier" -</w:t>
      </w:r>
    </w:p>
    <w:p w:rsidR="008B5D3D" w:rsidRPr="00F35800" w:rsidRDefault="008B5D3D" w:rsidP="008B5D3D">
      <w:pPr>
        <w:ind w:right="849"/>
        <w:jc w:val="center"/>
        <w:rPr>
          <w:rFonts w:ascii="Arial" w:hAnsi="Arial" w:cs="Arial"/>
          <w:sz w:val="20"/>
          <w:lang w:val="en-US"/>
        </w:rPr>
      </w:pPr>
    </w:p>
    <w:p w:rsidR="008B5D3D" w:rsidRPr="00C95DC5" w:rsidRDefault="008B5D3D" w:rsidP="008B5D3D">
      <w:pPr>
        <w:spacing w:line="280" w:lineRule="atLeast"/>
        <w:ind w:right="991"/>
        <w:rPr>
          <w:rFonts w:ascii="Arial" w:hAnsi="Arial" w:cs="Arial"/>
          <w:b/>
          <w:color w:val="808080"/>
          <w:sz w:val="20"/>
          <w:lang w:val="en-US"/>
        </w:rPr>
      </w:pPr>
    </w:p>
    <w:p w:rsidR="0068196F" w:rsidRPr="0068196F" w:rsidRDefault="008B5D3D" w:rsidP="0068196F">
      <w:pPr>
        <w:spacing w:line="280" w:lineRule="atLeast"/>
        <w:jc w:val="both"/>
        <w:rPr>
          <w:rFonts w:ascii="Arial" w:hAnsi="Arial"/>
          <w:sz w:val="20"/>
          <w:lang w:val="en-US"/>
        </w:rPr>
      </w:pPr>
      <w:r w:rsidRPr="0025606B">
        <w:rPr>
          <w:rFonts w:ascii="Arial" w:hAnsi="Arial"/>
          <w:sz w:val="20"/>
          <w:lang w:val="en-US"/>
        </w:rPr>
        <w:t xml:space="preserve">The </w:t>
      </w:r>
      <w:r w:rsidR="00527D1C">
        <w:rPr>
          <w:rFonts w:ascii="Arial" w:hAnsi="Arial"/>
          <w:sz w:val="20"/>
          <w:lang w:val="en-US"/>
        </w:rPr>
        <w:t xml:space="preserve">ordering </w:t>
      </w:r>
      <w:r w:rsidR="0011794E">
        <w:rPr>
          <w:rFonts w:ascii="Arial" w:hAnsi="Arial"/>
          <w:sz w:val="20"/>
          <w:lang w:val="en-US"/>
        </w:rPr>
        <w:t>c</w:t>
      </w:r>
      <w:r w:rsidR="007A4D91">
        <w:rPr>
          <w:rFonts w:ascii="Arial" w:hAnsi="Arial"/>
          <w:sz w:val="20"/>
          <w:lang w:val="en-US"/>
        </w:rPr>
        <w:t>ompanies</w:t>
      </w:r>
      <w:r w:rsidR="0011794E">
        <w:rPr>
          <w:rFonts w:ascii="Arial" w:hAnsi="Arial"/>
          <w:sz w:val="20"/>
          <w:lang w:val="en-US"/>
        </w:rPr>
        <w:t xml:space="preserve"> of the DRAEXLMAIER Group</w:t>
      </w:r>
      <w:r w:rsidR="00A946D5">
        <w:rPr>
          <w:rFonts w:ascii="Arial" w:hAnsi="Arial"/>
          <w:sz w:val="20"/>
          <w:lang w:val="en-US"/>
        </w:rPr>
        <w:t xml:space="preserve"> </w:t>
      </w:r>
      <w:r w:rsidR="007A4D91">
        <w:rPr>
          <w:rFonts w:ascii="Arial" w:hAnsi="Arial"/>
          <w:sz w:val="20"/>
          <w:lang w:val="en-US"/>
        </w:rPr>
        <w:t>(the "B</w:t>
      </w:r>
      <w:r w:rsidR="00527D1C">
        <w:rPr>
          <w:rFonts w:ascii="Arial" w:hAnsi="Arial"/>
          <w:sz w:val="20"/>
          <w:lang w:val="en-US"/>
        </w:rPr>
        <w:t xml:space="preserve">uyer") </w:t>
      </w:r>
      <w:r w:rsidR="00416506">
        <w:rPr>
          <w:rFonts w:ascii="Arial" w:hAnsi="Arial"/>
          <w:sz w:val="20"/>
          <w:lang w:val="en-US"/>
        </w:rPr>
        <w:t xml:space="preserve">currently </w:t>
      </w:r>
      <w:r w:rsidR="0011794E">
        <w:rPr>
          <w:rFonts w:ascii="Arial" w:hAnsi="Arial"/>
          <w:sz w:val="20"/>
          <w:lang w:val="en-US"/>
        </w:rPr>
        <w:t>transmit delivery schedules ("</w:t>
      </w:r>
      <w:r w:rsidRPr="0025606B">
        <w:rPr>
          <w:rFonts w:ascii="Arial" w:hAnsi="Arial"/>
          <w:sz w:val="20"/>
          <w:lang w:val="en-US"/>
        </w:rPr>
        <w:t>Delivery Schedules</w:t>
      </w:r>
      <w:r w:rsidR="0011794E">
        <w:rPr>
          <w:rFonts w:ascii="Arial" w:hAnsi="Arial"/>
          <w:sz w:val="20"/>
          <w:lang w:val="en-US"/>
        </w:rPr>
        <w:t>")</w:t>
      </w:r>
      <w:r w:rsidR="00416506">
        <w:rPr>
          <w:rFonts w:ascii="Arial" w:hAnsi="Arial"/>
          <w:sz w:val="20"/>
          <w:lang w:val="en-US"/>
        </w:rPr>
        <w:t xml:space="preserve"> </w:t>
      </w:r>
      <w:r w:rsidRPr="0025606B">
        <w:rPr>
          <w:rFonts w:ascii="Arial" w:hAnsi="Arial"/>
          <w:sz w:val="20"/>
          <w:lang w:val="en-US"/>
        </w:rPr>
        <w:t xml:space="preserve">for </w:t>
      </w:r>
      <w:r w:rsidR="00416506">
        <w:rPr>
          <w:rFonts w:ascii="Arial" w:hAnsi="Arial"/>
          <w:sz w:val="20"/>
          <w:lang w:val="en-US"/>
        </w:rPr>
        <w:t>p</w:t>
      </w:r>
      <w:r w:rsidRPr="0025606B">
        <w:rPr>
          <w:rFonts w:ascii="Arial" w:hAnsi="Arial"/>
          <w:sz w:val="20"/>
          <w:lang w:val="en-US"/>
        </w:rPr>
        <w:t xml:space="preserve">roducts </w:t>
      </w:r>
      <w:r w:rsidR="00E64F5D">
        <w:rPr>
          <w:rFonts w:ascii="Arial" w:hAnsi="Arial"/>
          <w:sz w:val="20"/>
          <w:lang w:val="en-US"/>
        </w:rPr>
        <w:t xml:space="preserve">required in </w:t>
      </w:r>
      <w:r w:rsidRPr="0025606B">
        <w:rPr>
          <w:rFonts w:ascii="Arial" w:hAnsi="Arial"/>
          <w:sz w:val="20"/>
          <w:lang w:val="en-US"/>
        </w:rPr>
        <w:t>series pro</w:t>
      </w:r>
      <w:r w:rsidR="00416506">
        <w:rPr>
          <w:rFonts w:ascii="Arial" w:hAnsi="Arial"/>
          <w:sz w:val="20"/>
          <w:lang w:val="en-US"/>
        </w:rPr>
        <w:t>duction</w:t>
      </w:r>
      <w:r w:rsidRPr="0025606B">
        <w:rPr>
          <w:rFonts w:ascii="Arial" w:hAnsi="Arial"/>
          <w:sz w:val="20"/>
          <w:lang w:val="en-US"/>
        </w:rPr>
        <w:t xml:space="preserve"> </w:t>
      </w:r>
      <w:r w:rsidR="00E64F5D">
        <w:rPr>
          <w:rFonts w:ascii="Arial" w:hAnsi="Arial"/>
          <w:sz w:val="20"/>
          <w:lang w:val="en-US"/>
        </w:rPr>
        <w:t xml:space="preserve">to </w:t>
      </w:r>
      <w:r w:rsidR="00164420">
        <w:rPr>
          <w:rFonts w:ascii="Arial" w:hAnsi="Arial"/>
          <w:sz w:val="20"/>
          <w:lang w:val="en-US"/>
        </w:rPr>
        <w:t>S</w:t>
      </w:r>
      <w:r w:rsidR="00E64F5D">
        <w:rPr>
          <w:rFonts w:ascii="Arial" w:hAnsi="Arial"/>
          <w:sz w:val="20"/>
          <w:lang w:val="en-US"/>
        </w:rPr>
        <w:t xml:space="preserve">uppliers </w:t>
      </w:r>
      <w:r w:rsidRPr="0025606B">
        <w:rPr>
          <w:rFonts w:ascii="Arial" w:hAnsi="Arial"/>
          <w:sz w:val="20"/>
          <w:lang w:val="en-US"/>
        </w:rPr>
        <w:t xml:space="preserve">per DFU/EDI and/or per </w:t>
      </w:r>
      <w:r w:rsidR="004D3877">
        <w:rPr>
          <w:rFonts w:ascii="Arial" w:hAnsi="Arial"/>
          <w:sz w:val="20"/>
          <w:lang w:val="en-US"/>
        </w:rPr>
        <w:t xml:space="preserve">facsimile. </w:t>
      </w:r>
      <w:r w:rsidR="0068196F" w:rsidRPr="0068196F">
        <w:rPr>
          <w:rFonts w:ascii="Arial" w:hAnsi="Arial"/>
          <w:sz w:val="20"/>
          <w:lang w:val="en-US"/>
        </w:rPr>
        <w:t>The mode of Delivery Schedules transmission shall change exclusively to email and/or DFU/EDI.</w:t>
      </w:r>
    </w:p>
    <w:p w:rsidR="008B5D3D" w:rsidRDefault="008B5D3D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</w:p>
    <w:p w:rsidR="0068196F" w:rsidRDefault="0068196F" w:rsidP="0068196F">
      <w:pPr>
        <w:spacing w:line="280" w:lineRule="atLeast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The ordering companies of the DRAEXLMAIER Group currently are:</w:t>
      </w:r>
    </w:p>
    <w:p w:rsidR="0068196F" w:rsidRDefault="0068196F" w:rsidP="0068196F">
      <w:pPr>
        <w:spacing w:line="280" w:lineRule="atLeast"/>
        <w:jc w:val="both"/>
        <w:rPr>
          <w:rFonts w:ascii="Arial" w:hAnsi="Arial"/>
          <w:sz w:val="20"/>
          <w:lang w:val="en-US"/>
        </w:rPr>
      </w:pP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Eldra Kunststofftechnik GmbH, Landshuter Straße 100, 84137 Vilsbiburg, Germany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DST Dräxlmaier Systemtechnik GmbH, Landshuter Straße 100, 84137 Vilsbiburg, Germany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DFL Dräxlmaier Fahrzeug Logistik GmbH, Landshuter Straße 100, 84137 Vilsbiburg, Germany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 Dräxlmaier Industrial Solutions GmbH, Landshuter Straße 100, 84137 Vilsbiburg, Germany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EKB Elektro- und Kunststofftechnik Ges.m.b.H., Industriezeile 1-3, 5280 Braunau am Inn, Austria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dConn GmbH, Landshuter Straße 100, 84137 Vilsbiburg, Germany</w:t>
      </w:r>
    </w:p>
    <w:p w:rsidR="002504AD" w:rsidRDefault="002504AD" w:rsidP="002504AD">
      <w:pPr>
        <w:pStyle w:val="Listenabsatz"/>
        <w:numPr>
          <w:ilvl w:val="0"/>
          <w:numId w:val="37"/>
        </w:numPr>
        <w:spacing w:line="280" w:lineRule="atLeast"/>
        <w:jc w:val="both"/>
        <w:textAlignment w:val="auto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D&amp;B Interiors (Proprietary) Limited, Darling Str. 18-20, 6056 Port Elizabeth, South Africa</w:t>
      </w:r>
    </w:p>
    <w:p w:rsidR="002504AD" w:rsidRDefault="002504AD" w:rsidP="002504AD">
      <w:pPr>
        <w:pStyle w:val="Listenabsatz"/>
        <w:numPr>
          <w:ilvl w:val="0"/>
          <w:numId w:val="37"/>
        </w:numPr>
        <w:overflowPunct/>
        <w:spacing w:line="280" w:lineRule="atLeast"/>
        <w:jc w:val="both"/>
        <w:textAlignment w:val="auto"/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DAA Draexlmaier Automotive of America LLC, East Main Street 1751, 29334 Duncan, United States of America</w:t>
      </w:r>
    </w:p>
    <w:p w:rsidR="002504AD" w:rsidRDefault="002504AD" w:rsidP="002504AD">
      <w:pPr>
        <w:pStyle w:val="Listenabsatz"/>
        <w:numPr>
          <w:ilvl w:val="0"/>
          <w:numId w:val="37"/>
        </w:numPr>
        <w:overflowPunct/>
        <w:spacing w:line="280" w:lineRule="atLeast"/>
        <w:jc w:val="both"/>
        <w:textAlignment w:val="auto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Draexlmaier (Shenyang) Automotive Components Co., Ltd., No. 6 WenGuan Street DaDong District</w:t>
      </w:r>
    </w:p>
    <w:p w:rsidR="002504AD" w:rsidRDefault="002504AD" w:rsidP="002504AD">
      <w:pPr>
        <w:pStyle w:val="Listenabsatz"/>
        <w:overflowPunct/>
        <w:spacing w:line="280" w:lineRule="atLeast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110045 Shenyang, China</w:t>
      </w:r>
    </w:p>
    <w:p w:rsidR="002504AD" w:rsidRDefault="002504AD" w:rsidP="002504AD">
      <w:pPr>
        <w:pStyle w:val="Listenabsatz"/>
        <w:numPr>
          <w:ilvl w:val="0"/>
          <w:numId w:val="37"/>
        </w:numPr>
        <w:overflowPunct/>
        <w:spacing w:line="280" w:lineRule="atLeast"/>
        <w:jc w:val="both"/>
        <w:textAlignment w:val="auto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DMI Draexlmaier Manufacturing India Private Limited, GAT No.: 307/309/312-Nanekarwadi Chakan, Taluka: Khed, Pune – 410501, India</w:t>
      </w:r>
    </w:p>
    <w:p w:rsidR="0068196F" w:rsidRDefault="0068196F" w:rsidP="0068196F">
      <w:pPr>
        <w:spacing w:line="280" w:lineRule="atLeast"/>
        <w:jc w:val="both"/>
        <w:rPr>
          <w:rFonts w:ascii="Arial" w:hAnsi="Arial"/>
          <w:sz w:val="20"/>
          <w:lang w:val="en-US"/>
        </w:rPr>
      </w:pPr>
    </w:p>
    <w:p w:rsidR="00AC1507" w:rsidRPr="00AC1507" w:rsidRDefault="00AC1507" w:rsidP="00AC1507">
      <w:pPr>
        <w:rPr>
          <w:rFonts w:ascii="Arial" w:hAnsi="Arial"/>
          <w:sz w:val="20"/>
          <w:lang w:val="en-US"/>
        </w:rPr>
      </w:pPr>
      <w:r w:rsidRPr="00AC1507">
        <w:rPr>
          <w:rFonts w:ascii="Arial" w:hAnsi="Arial"/>
          <w:sz w:val="20"/>
          <w:lang w:val="en-US"/>
        </w:rPr>
        <w:t>The Buyer may change or supplement the list of the ordering companies at anytime.</w:t>
      </w:r>
    </w:p>
    <w:p w:rsidR="0068196F" w:rsidRDefault="0068196F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</w:p>
    <w:p w:rsidR="00A946D5" w:rsidRDefault="007A4D91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S</w:t>
      </w:r>
      <w:r w:rsidR="00A946D5">
        <w:rPr>
          <w:rFonts w:ascii="Arial" w:hAnsi="Arial"/>
          <w:sz w:val="20"/>
          <w:lang w:val="en-US"/>
        </w:rPr>
        <w:t>upplier</w:t>
      </w:r>
      <w:r w:rsidR="003F22DA">
        <w:rPr>
          <w:rFonts w:ascii="Arial" w:hAnsi="Arial"/>
          <w:sz w:val="20"/>
          <w:lang w:val="en-US"/>
        </w:rPr>
        <w:t xml:space="preserve"> hereby acknowledges and</w:t>
      </w:r>
      <w:r w:rsidR="00A946D5">
        <w:rPr>
          <w:rFonts w:ascii="Arial" w:hAnsi="Arial"/>
          <w:sz w:val="20"/>
          <w:lang w:val="en-US"/>
        </w:rPr>
        <w:t xml:space="preserve"> explicitly </w:t>
      </w:r>
      <w:r w:rsidR="003F22DA">
        <w:rPr>
          <w:rFonts w:ascii="Arial" w:hAnsi="Arial"/>
          <w:sz w:val="20"/>
          <w:lang w:val="en-US"/>
        </w:rPr>
        <w:t>agrees</w:t>
      </w:r>
      <w:r>
        <w:rPr>
          <w:rFonts w:ascii="Arial" w:hAnsi="Arial"/>
          <w:sz w:val="20"/>
          <w:lang w:val="en-US"/>
        </w:rPr>
        <w:t xml:space="preserve"> </w:t>
      </w:r>
      <w:r w:rsidR="00A946D5">
        <w:rPr>
          <w:rFonts w:ascii="Arial" w:hAnsi="Arial"/>
          <w:sz w:val="20"/>
          <w:lang w:val="en-US"/>
        </w:rPr>
        <w:t xml:space="preserve">to receive </w:t>
      </w:r>
      <w:r w:rsidR="003F22DA">
        <w:rPr>
          <w:rFonts w:ascii="Arial" w:hAnsi="Arial"/>
          <w:sz w:val="20"/>
          <w:lang w:val="en-US"/>
        </w:rPr>
        <w:t>Buyer's</w:t>
      </w:r>
      <w:r w:rsidR="00A946D5">
        <w:rPr>
          <w:rFonts w:ascii="Arial" w:hAnsi="Arial"/>
          <w:sz w:val="20"/>
          <w:lang w:val="en-US"/>
        </w:rPr>
        <w:t xml:space="preserve"> Delivery Schedules per </w:t>
      </w:r>
      <w:r w:rsidR="00CF005D">
        <w:rPr>
          <w:rFonts w:ascii="Arial" w:hAnsi="Arial"/>
          <w:sz w:val="20"/>
          <w:lang w:val="en-US"/>
        </w:rPr>
        <w:t>em</w:t>
      </w:r>
      <w:r w:rsidR="00A946D5">
        <w:rPr>
          <w:rFonts w:ascii="Arial" w:hAnsi="Arial"/>
          <w:sz w:val="20"/>
          <w:lang w:val="en-US"/>
        </w:rPr>
        <w:t>ail and</w:t>
      </w:r>
      <w:r w:rsidR="007951F2">
        <w:rPr>
          <w:rFonts w:ascii="Arial" w:hAnsi="Arial"/>
          <w:sz w:val="20"/>
          <w:lang w:val="en-US"/>
        </w:rPr>
        <w:t xml:space="preserve"> </w:t>
      </w:r>
      <w:r w:rsidR="00164420">
        <w:rPr>
          <w:rFonts w:ascii="Arial" w:hAnsi="Arial"/>
          <w:sz w:val="20"/>
          <w:lang w:val="en-US"/>
        </w:rPr>
        <w:t>shall</w:t>
      </w:r>
      <w:r w:rsidR="002F005E">
        <w:rPr>
          <w:rFonts w:ascii="Arial" w:hAnsi="Arial"/>
          <w:sz w:val="20"/>
          <w:lang w:val="en-US"/>
        </w:rPr>
        <w:t xml:space="preserve"> </w:t>
      </w:r>
      <w:r w:rsidR="00A946D5">
        <w:rPr>
          <w:rFonts w:ascii="Arial" w:hAnsi="Arial"/>
          <w:sz w:val="20"/>
          <w:lang w:val="en-US"/>
        </w:rPr>
        <w:t>provide</w:t>
      </w:r>
      <w:r w:rsidR="007951F2">
        <w:rPr>
          <w:rFonts w:ascii="Arial" w:hAnsi="Arial"/>
          <w:sz w:val="20"/>
          <w:lang w:val="en-US"/>
        </w:rPr>
        <w:t xml:space="preserve"> and confirm the accuracy of required</w:t>
      </w:r>
      <w:r w:rsidR="00A946D5">
        <w:rPr>
          <w:rFonts w:ascii="Arial" w:hAnsi="Arial"/>
          <w:sz w:val="20"/>
          <w:lang w:val="en-US"/>
        </w:rPr>
        <w:t xml:space="preserve"> data, as </w:t>
      </w:r>
      <w:r w:rsidR="007951F2">
        <w:rPr>
          <w:rFonts w:ascii="Arial" w:hAnsi="Arial"/>
          <w:sz w:val="20"/>
          <w:lang w:val="en-US"/>
        </w:rPr>
        <w:t>set forth below</w:t>
      </w:r>
      <w:r w:rsidR="00A946D5">
        <w:rPr>
          <w:rFonts w:ascii="Arial" w:hAnsi="Arial"/>
          <w:sz w:val="20"/>
          <w:lang w:val="en-US"/>
        </w:rPr>
        <w:t>:</w:t>
      </w:r>
    </w:p>
    <w:p w:rsidR="008B5D3D" w:rsidRPr="002B1A67" w:rsidRDefault="008B5D3D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8B5D3D" w:rsidRPr="004E3873" w:rsidRDefault="008B5D3D" w:rsidP="008B5D3D">
      <w:pPr>
        <w:pStyle w:val="berschrift1"/>
        <w:tabs>
          <w:tab w:val="num" w:pos="680"/>
        </w:tabs>
        <w:spacing w:before="0" w:after="0" w:line="280" w:lineRule="atLeast"/>
        <w:ind w:left="432" w:hanging="432"/>
        <w:rPr>
          <w:rFonts w:ascii="Arial" w:hAnsi="Arial"/>
          <w:sz w:val="20"/>
          <w:szCs w:val="20"/>
          <w:lang w:val="en-US"/>
        </w:rPr>
      </w:pPr>
      <w:r w:rsidRPr="004E3873">
        <w:rPr>
          <w:rFonts w:ascii="Arial" w:hAnsi="Arial"/>
          <w:sz w:val="20"/>
          <w:szCs w:val="20"/>
          <w:lang w:val="en-US"/>
        </w:rPr>
        <w:t>1.</w:t>
      </w:r>
      <w:r w:rsidRPr="004E3873">
        <w:rPr>
          <w:rFonts w:ascii="Arial" w:hAnsi="Arial"/>
          <w:sz w:val="20"/>
          <w:szCs w:val="20"/>
          <w:lang w:val="en-US"/>
        </w:rPr>
        <w:tab/>
        <w:t>Basic Information</w:t>
      </w:r>
    </w:p>
    <w:p w:rsidR="008B5D3D" w:rsidRPr="004E3873" w:rsidRDefault="008B5D3D" w:rsidP="0025606B">
      <w:pPr>
        <w:keepNext/>
        <w:jc w:val="both"/>
        <w:rPr>
          <w:rFonts w:ascii="Arial" w:hAnsi="Arial" w:cs="Arial"/>
          <w:sz w:val="20"/>
          <w:lang w:val="en-US"/>
        </w:rPr>
      </w:pPr>
    </w:p>
    <w:p w:rsidR="008B5D3D" w:rsidRPr="0049718B" w:rsidRDefault="008B5D3D" w:rsidP="008B5D3D">
      <w:pPr>
        <w:spacing w:line="280" w:lineRule="atLeast"/>
        <w:jc w:val="both"/>
        <w:rPr>
          <w:rFonts w:ascii="Arial" w:hAnsi="Arial" w:cs="Arial"/>
          <w:bCs/>
          <w:sz w:val="20"/>
          <w:lang w:val="en-US"/>
        </w:rPr>
      </w:pPr>
      <w:r w:rsidRPr="0049718B">
        <w:rPr>
          <w:rFonts w:ascii="Arial" w:hAnsi="Arial" w:cs="Arial"/>
          <w:sz w:val="20"/>
          <w:lang w:val="en-US"/>
        </w:rPr>
        <w:t xml:space="preserve">Supplier </w:t>
      </w:r>
      <w:r w:rsidR="007951F2">
        <w:rPr>
          <w:rFonts w:ascii="Arial" w:hAnsi="Arial" w:cs="Arial"/>
          <w:sz w:val="20"/>
          <w:lang w:val="en-US"/>
        </w:rPr>
        <w:t>number</w:t>
      </w:r>
      <w:r w:rsidRPr="0049718B">
        <w:rPr>
          <w:rFonts w:ascii="Arial" w:hAnsi="Arial" w:cs="Arial"/>
          <w:sz w:val="20"/>
          <w:lang w:val="en-US"/>
        </w:rPr>
        <w:t>:</w:t>
      </w:r>
      <w:r w:rsidR="00A946D5">
        <w:rPr>
          <w:rFonts w:ascii="Arial" w:hAnsi="Arial" w:cs="Arial"/>
          <w:sz w:val="20"/>
          <w:lang w:val="en-US"/>
        </w:rPr>
        <w:tab/>
      </w:r>
      <w:r w:rsidRPr="0049718B">
        <w:rPr>
          <w:rFonts w:ascii="Arial" w:hAnsi="Arial" w:cs="Arial"/>
          <w:sz w:val="20"/>
          <w:lang w:val="en-US"/>
        </w:rPr>
        <w:tab/>
        <w:t xml:space="preserve"> </w:t>
      </w:r>
      <w:r w:rsidRPr="0049718B">
        <w:rPr>
          <w:rFonts w:ascii="Arial" w:hAnsi="Arial" w:cs="Arial"/>
          <w:sz w:val="20"/>
          <w:lang w:val="en-US"/>
        </w:rPr>
        <w:tab/>
      </w:r>
      <w:r w:rsidR="00A40822" w:rsidRPr="00860F5E">
        <w:rPr>
          <w:rFonts w:ascii="Arial" w:hAnsi="Arial" w:cs="Arial"/>
          <w:bCs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49718B">
        <w:rPr>
          <w:rFonts w:ascii="Arial" w:hAnsi="Arial" w:cs="Arial"/>
          <w:bCs/>
          <w:sz w:val="20"/>
          <w:lang w:val="en-US"/>
        </w:rPr>
        <w:instrText xml:space="preserve">FORMTEXT </w:instrText>
      </w:r>
      <w:r w:rsidR="00A40822" w:rsidRPr="00860F5E">
        <w:rPr>
          <w:rFonts w:ascii="Arial" w:hAnsi="Arial" w:cs="Arial"/>
          <w:bCs/>
          <w:sz w:val="20"/>
        </w:rPr>
      </w:r>
      <w:r w:rsidR="00A40822" w:rsidRPr="00860F5E">
        <w:rPr>
          <w:rFonts w:ascii="Arial" w:hAnsi="Arial" w:cs="Arial"/>
          <w:bCs/>
          <w:sz w:val="20"/>
        </w:rPr>
        <w:fldChar w:fldCharType="separate"/>
      </w:r>
      <w:r w:rsidRPr="0049718B">
        <w:rPr>
          <w:rFonts w:ascii="Arial" w:hAnsi="Arial" w:cs="Arial"/>
          <w:bCs/>
          <w:noProof/>
          <w:sz w:val="20"/>
          <w:lang w:val="en-US"/>
        </w:rPr>
        <w:t xml:space="preserve">[Supplier </w:t>
      </w:r>
      <w:r w:rsidR="007951F2">
        <w:rPr>
          <w:rFonts w:ascii="Arial" w:hAnsi="Arial" w:cs="Arial"/>
          <w:bCs/>
          <w:noProof/>
          <w:sz w:val="20"/>
          <w:lang w:val="en-US"/>
        </w:rPr>
        <w:t>number</w:t>
      </w:r>
      <w:r w:rsidRPr="0049718B">
        <w:rPr>
          <w:rFonts w:ascii="Arial" w:hAnsi="Arial" w:cs="Arial"/>
          <w:bCs/>
          <w:noProof/>
          <w:sz w:val="20"/>
          <w:lang w:val="en-US"/>
        </w:rPr>
        <w:t>]</w:t>
      </w:r>
      <w:r w:rsidR="00A40822" w:rsidRPr="00860F5E">
        <w:rPr>
          <w:rFonts w:ascii="Arial" w:hAnsi="Arial" w:cs="Arial"/>
          <w:bCs/>
          <w:sz w:val="20"/>
        </w:rPr>
        <w:fldChar w:fldCharType="end"/>
      </w:r>
    </w:p>
    <w:p w:rsidR="008B5D3D" w:rsidRPr="0025606B" w:rsidRDefault="008B5D3D" w:rsidP="0025606B">
      <w:pPr>
        <w:keepNext/>
        <w:jc w:val="both"/>
        <w:rPr>
          <w:rFonts w:ascii="Arial" w:hAnsi="Arial" w:cs="Arial"/>
          <w:sz w:val="20"/>
          <w:lang w:val="en-US"/>
        </w:rPr>
      </w:pPr>
    </w:p>
    <w:p w:rsidR="008B5D3D" w:rsidRPr="0049718B" w:rsidRDefault="008B5D3D" w:rsidP="008B5D3D">
      <w:pPr>
        <w:spacing w:line="280" w:lineRule="atLeast"/>
        <w:jc w:val="both"/>
        <w:rPr>
          <w:rFonts w:ascii="Arial" w:hAnsi="Arial" w:cs="Arial"/>
          <w:bCs/>
          <w:sz w:val="20"/>
          <w:lang w:val="en-US"/>
        </w:rPr>
      </w:pPr>
      <w:r w:rsidRPr="0049718B">
        <w:rPr>
          <w:rFonts w:ascii="Arial" w:hAnsi="Arial" w:cs="Arial"/>
          <w:sz w:val="20"/>
          <w:lang w:val="en-US"/>
        </w:rPr>
        <w:t xml:space="preserve">Supplier's </w:t>
      </w:r>
      <w:r w:rsidR="00571408">
        <w:rPr>
          <w:rFonts w:ascii="Arial" w:hAnsi="Arial" w:cs="Arial"/>
          <w:sz w:val="20"/>
          <w:lang w:val="en-US"/>
        </w:rPr>
        <w:t>c</w:t>
      </w:r>
      <w:r w:rsidRPr="0049718B">
        <w:rPr>
          <w:rFonts w:ascii="Arial" w:hAnsi="Arial" w:cs="Arial"/>
          <w:sz w:val="20"/>
          <w:lang w:val="en-US"/>
        </w:rPr>
        <w:t xml:space="preserve">ontact </w:t>
      </w:r>
      <w:r w:rsidR="00571408">
        <w:rPr>
          <w:rFonts w:ascii="Arial" w:hAnsi="Arial" w:cs="Arial"/>
          <w:sz w:val="20"/>
          <w:lang w:val="en-US"/>
        </w:rPr>
        <w:t>p</w:t>
      </w:r>
      <w:r w:rsidRPr="0049718B">
        <w:rPr>
          <w:rFonts w:ascii="Arial" w:hAnsi="Arial" w:cs="Arial"/>
          <w:sz w:val="20"/>
          <w:lang w:val="en-US"/>
        </w:rPr>
        <w:t>erson:</w:t>
      </w:r>
      <w:r w:rsidRPr="0049718B">
        <w:rPr>
          <w:rFonts w:ascii="Arial" w:hAnsi="Arial" w:cs="Arial"/>
          <w:sz w:val="20"/>
          <w:lang w:val="en-US"/>
        </w:rPr>
        <w:tab/>
      </w:r>
      <w:r w:rsidRPr="0049718B">
        <w:rPr>
          <w:rFonts w:ascii="Arial" w:hAnsi="Arial" w:cs="Arial"/>
          <w:sz w:val="20"/>
          <w:lang w:val="en-US"/>
        </w:rPr>
        <w:tab/>
      </w:r>
      <w:r w:rsidR="00A40822" w:rsidRPr="00860F5E">
        <w:rPr>
          <w:rFonts w:ascii="Arial" w:hAnsi="Arial" w:cs="Arial"/>
          <w:bCs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49718B">
        <w:rPr>
          <w:rFonts w:ascii="Arial" w:hAnsi="Arial" w:cs="Arial"/>
          <w:bCs/>
          <w:sz w:val="20"/>
          <w:lang w:val="en-US"/>
        </w:rPr>
        <w:instrText xml:space="preserve">FORMTEXT </w:instrText>
      </w:r>
      <w:r w:rsidR="00A40822" w:rsidRPr="00860F5E">
        <w:rPr>
          <w:rFonts w:ascii="Arial" w:hAnsi="Arial" w:cs="Arial"/>
          <w:bCs/>
          <w:sz w:val="20"/>
        </w:rPr>
      </w:r>
      <w:r w:rsidR="00A40822" w:rsidRPr="00860F5E">
        <w:rPr>
          <w:rFonts w:ascii="Arial" w:hAnsi="Arial" w:cs="Arial"/>
          <w:bCs/>
          <w:sz w:val="20"/>
        </w:rPr>
        <w:fldChar w:fldCharType="separate"/>
      </w:r>
      <w:r w:rsidRPr="0049718B">
        <w:rPr>
          <w:rFonts w:ascii="Arial" w:hAnsi="Arial" w:cs="Arial"/>
          <w:bCs/>
          <w:noProof/>
          <w:sz w:val="20"/>
          <w:lang w:val="en-US"/>
        </w:rPr>
        <w:t>[complete name and phone number]</w:t>
      </w:r>
      <w:r w:rsidR="00A40822" w:rsidRPr="00860F5E">
        <w:rPr>
          <w:rFonts w:ascii="Arial" w:hAnsi="Arial" w:cs="Arial"/>
          <w:bCs/>
          <w:sz w:val="20"/>
        </w:rPr>
        <w:fldChar w:fldCharType="end"/>
      </w:r>
    </w:p>
    <w:p w:rsidR="008B5D3D" w:rsidRPr="0049718B" w:rsidRDefault="008B5D3D" w:rsidP="0025606B">
      <w:pPr>
        <w:keepNext/>
        <w:jc w:val="both"/>
        <w:rPr>
          <w:rFonts w:ascii="Arial" w:hAnsi="Arial" w:cs="Arial"/>
          <w:sz w:val="20"/>
          <w:lang w:val="en-US"/>
        </w:rPr>
      </w:pPr>
    </w:p>
    <w:p w:rsidR="008B5D3D" w:rsidRPr="00000E91" w:rsidRDefault="00DC242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  <w:r w:rsidRPr="00DC2422">
        <w:rPr>
          <w:rFonts w:ascii="Arial" w:hAnsi="Arial" w:cs="Arial"/>
          <w:sz w:val="20"/>
          <w:lang w:val="en-US"/>
        </w:rPr>
        <w:t>Del</w:t>
      </w:r>
      <w:r w:rsidR="00571408">
        <w:rPr>
          <w:rFonts w:ascii="Arial" w:hAnsi="Arial" w:cs="Arial"/>
          <w:sz w:val="20"/>
          <w:lang w:val="en-US"/>
        </w:rPr>
        <w:t>i</w:t>
      </w:r>
      <w:r w:rsidRPr="00DC2422">
        <w:rPr>
          <w:rFonts w:ascii="Arial" w:hAnsi="Arial" w:cs="Arial"/>
          <w:sz w:val="20"/>
          <w:lang w:val="en-US"/>
        </w:rPr>
        <w:t>very frequency:</w:t>
      </w:r>
      <w:r w:rsidRPr="00DC2422">
        <w:rPr>
          <w:rFonts w:ascii="Arial" w:hAnsi="Arial" w:cs="Arial"/>
          <w:sz w:val="20"/>
          <w:lang w:val="en-US"/>
        </w:rPr>
        <w:tab/>
      </w:r>
      <w:r w:rsidRPr="00DC2422">
        <w:rPr>
          <w:rFonts w:ascii="Arial" w:hAnsi="Arial" w:cs="Arial"/>
          <w:sz w:val="20"/>
          <w:lang w:val="en-US"/>
        </w:rPr>
        <w:tab/>
      </w:r>
      <w:r w:rsidRPr="00DC2422">
        <w:rPr>
          <w:rFonts w:ascii="Arial" w:hAnsi="Arial" w:cs="Arial"/>
          <w:sz w:val="20"/>
          <w:lang w:val="en-US"/>
        </w:rPr>
        <w:tab/>
        <w:t xml:space="preserve">. 1x </w:t>
      </w:r>
      <w:r w:rsidR="00571408">
        <w:rPr>
          <w:rFonts w:ascii="Arial" w:hAnsi="Arial" w:cs="Arial"/>
          <w:sz w:val="20"/>
          <w:lang w:val="en-US"/>
        </w:rPr>
        <w:t xml:space="preserve">per </w:t>
      </w:r>
      <w:r w:rsidRPr="00DC2422">
        <w:rPr>
          <w:rFonts w:ascii="Arial" w:hAnsi="Arial" w:cs="Arial"/>
          <w:sz w:val="20"/>
          <w:lang w:val="en-US"/>
        </w:rPr>
        <w:t>week</w:t>
      </w:r>
      <w:r w:rsidR="00571408">
        <w:rPr>
          <w:rFonts w:ascii="Arial" w:hAnsi="Arial" w:cs="Arial"/>
          <w:sz w:val="20"/>
          <w:lang w:val="en-US"/>
        </w:rPr>
        <w:t xml:space="preserve">, more often in case of </w:t>
      </w:r>
      <w:r w:rsidRPr="00DC2422">
        <w:rPr>
          <w:rFonts w:ascii="Arial" w:hAnsi="Arial" w:cs="Arial"/>
          <w:sz w:val="20"/>
          <w:lang w:val="en-US"/>
        </w:rPr>
        <w:t>change</w:t>
      </w:r>
      <w:r w:rsidR="00571408">
        <w:rPr>
          <w:rFonts w:ascii="Arial" w:hAnsi="Arial" w:cs="Arial"/>
          <w:sz w:val="20"/>
          <w:lang w:val="en-US"/>
        </w:rPr>
        <w:t xml:space="preserve"> in demand</w:t>
      </w:r>
      <w:r w:rsidRPr="00DC2422">
        <w:rPr>
          <w:rFonts w:ascii="Arial" w:hAnsi="Arial" w:cs="Arial"/>
          <w:sz w:val="20"/>
          <w:lang w:val="en-US"/>
        </w:rPr>
        <w:t xml:space="preserve"> </w:t>
      </w: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F67382" w:rsidRDefault="00F67382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8B5D3D" w:rsidRPr="002B1A67" w:rsidRDefault="008B5D3D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  <w:r w:rsidRPr="002B1A67">
        <w:rPr>
          <w:rFonts w:ascii="Arial" w:hAnsi="Arial" w:cs="Arial"/>
          <w:sz w:val="20"/>
          <w:lang w:val="en-US"/>
        </w:rPr>
        <w:lastRenderedPageBreak/>
        <w:t>Supplier</w:t>
      </w:r>
      <w:r>
        <w:rPr>
          <w:rFonts w:ascii="Arial" w:hAnsi="Arial" w:cs="Arial"/>
          <w:sz w:val="20"/>
          <w:lang w:val="en-US"/>
        </w:rPr>
        <w:t>'s</w:t>
      </w:r>
      <w:r w:rsidRPr="002B1A67">
        <w:rPr>
          <w:rFonts w:ascii="Arial" w:hAnsi="Arial" w:cs="Arial"/>
          <w:sz w:val="20"/>
          <w:lang w:val="en-US"/>
        </w:rPr>
        <w:tab/>
      </w:r>
      <w:r w:rsidRPr="002B1A67">
        <w:rPr>
          <w:rFonts w:ascii="Arial" w:hAnsi="Arial" w:cs="Arial"/>
          <w:sz w:val="20"/>
          <w:lang w:val="en-US"/>
        </w:rPr>
        <w:tab/>
      </w:r>
      <w:r w:rsidRPr="002B1A67">
        <w:rPr>
          <w:rFonts w:ascii="Arial" w:hAnsi="Arial" w:cs="Arial"/>
          <w:sz w:val="20"/>
          <w:lang w:val="en-US"/>
        </w:rPr>
        <w:tab/>
      </w:r>
      <w:r w:rsidRPr="002B1A67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="00A40822" w:rsidRPr="00860F5E">
        <w:rPr>
          <w:rFonts w:ascii="Arial" w:hAnsi="Arial" w:cs="Arial"/>
          <w:b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A67">
        <w:rPr>
          <w:rFonts w:ascii="Arial" w:hAnsi="Arial" w:cs="Arial"/>
          <w:b/>
          <w:sz w:val="20"/>
          <w:lang w:val="en-US"/>
        </w:rPr>
        <w:instrText xml:space="preserve"> FORMCHECKBOX </w:instrText>
      </w:r>
      <w:r w:rsidR="00A40822">
        <w:rPr>
          <w:rFonts w:ascii="Arial" w:hAnsi="Arial" w:cs="Arial"/>
          <w:b/>
          <w:sz w:val="20"/>
        </w:rPr>
      </w:r>
      <w:r w:rsidR="00A40822">
        <w:rPr>
          <w:rFonts w:ascii="Arial" w:hAnsi="Arial" w:cs="Arial"/>
          <w:b/>
          <w:sz w:val="20"/>
        </w:rPr>
        <w:fldChar w:fldCharType="separate"/>
      </w:r>
      <w:r w:rsidR="00A40822" w:rsidRPr="00860F5E">
        <w:rPr>
          <w:rFonts w:ascii="Arial" w:hAnsi="Arial" w:cs="Arial"/>
          <w:b/>
          <w:sz w:val="20"/>
        </w:rPr>
        <w:fldChar w:fldCharType="end"/>
      </w:r>
      <w:r w:rsidRPr="002B1A67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only</w:t>
      </w:r>
      <w:r w:rsidRPr="002B1A67">
        <w:rPr>
          <w:rFonts w:ascii="Arial" w:hAnsi="Arial" w:cs="Arial"/>
          <w:sz w:val="20"/>
          <w:lang w:val="en-US"/>
        </w:rPr>
        <w:t xml:space="preserve"> PDF per</w:t>
      </w:r>
      <w:r>
        <w:rPr>
          <w:rFonts w:ascii="Arial" w:hAnsi="Arial" w:cs="Arial"/>
          <w:sz w:val="20"/>
          <w:lang w:val="en-US"/>
        </w:rPr>
        <w:t xml:space="preserve"> </w:t>
      </w:r>
      <w:r w:rsidR="00571408">
        <w:rPr>
          <w:rFonts w:ascii="Arial" w:hAnsi="Arial" w:cs="Arial"/>
          <w:sz w:val="20"/>
          <w:lang w:val="en-US"/>
        </w:rPr>
        <w:t>e</w:t>
      </w:r>
      <w:r>
        <w:rPr>
          <w:rFonts w:ascii="Arial" w:hAnsi="Arial" w:cs="Arial"/>
          <w:sz w:val="20"/>
          <w:lang w:val="en-US"/>
        </w:rPr>
        <w:t>m</w:t>
      </w:r>
      <w:r w:rsidRPr="002B1A67">
        <w:rPr>
          <w:rFonts w:ascii="Arial" w:hAnsi="Arial" w:cs="Arial"/>
          <w:sz w:val="20"/>
          <w:lang w:val="en-US"/>
        </w:rPr>
        <w:t xml:space="preserve">ail </w:t>
      </w:r>
    </w:p>
    <w:p w:rsidR="008B5D3D" w:rsidRPr="002B1A67" w:rsidRDefault="00571408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</w:t>
      </w:r>
      <w:r w:rsidR="008B5D3D">
        <w:rPr>
          <w:rFonts w:ascii="Arial" w:hAnsi="Arial" w:cs="Arial"/>
          <w:sz w:val="20"/>
          <w:lang w:val="en-US"/>
        </w:rPr>
        <w:t>referred notification format</w:t>
      </w:r>
      <w:r w:rsidR="008B5D3D" w:rsidRPr="002B1A67">
        <w:rPr>
          <w:rFonts w:ascii="Arial" w:hAnsi="Arial" w:cs="Arial"/>
          <w:sz w:val="20"/>
          <w:lang w:val="en-US"/>
        </w:rPr>
        <w:t>:</w:t>
      </w:r>
      <w:r w:rsidR="008B5D3D">
        <w:rPr>
          <w:rFonts w:ascii="Arial" w:hAnsi="Arial" w:cs="Arial"/>
          <w:sz w:val="20"/>
          <w:lang w:val="en-US"/>
        </w:rPr>
        <w:tab/>
      </w:r>
      <w:r w:rsidR="008B5D3D" w:rsidRPr="002B1A67">
        <w:rPr>
          <w:rFonts w:ascii="Arial" w:hAnsi="Arial" w:cs="Arial"/>
          <w:b/>
          <w:sz w:val="20"/>
          <w:lang w:val="en-US"/>
        </w:rPr>
        <w:t xml:space="preserve"> </w:t>
      </w:r>
      <w:r w:rsidR="008B5D3D" w:rsidRPr="002B1A67">
        <w:rPr>
          <w:rFonts w:ascii="Arial" w:hAnsi="Arial" w:cs="Arial"/>
          <w:b/>
          <w:sz w:val="20"/>
          <w:lang w:val="en-US"/>
        </w:rPr>
        <w:tab/>
      </w:r>
      <w:r w:rsidR="008B5D3D" w:rsidRPr="002B1A67">
        <w:rPr>
          <w:rFonts w:ascii="Arial" w:hAnsi="Arial" w:cs="Arial"/>
          <w:b/>
          <w:sz w:val="20"/>
          <w:lang w:val="en-US"/>
        </w:rPr>
        <w:tab/>
      </w:r>
      <w:r w:rsidR="008B5D3D">
        <w:rPr>
          <w:rFonts w:ascii="Arial" w:hAnsi="Arial" w:cs="Arial"/>
          <w:b/>
          <w:sz w:val="20"/>
          <w:lang w:val="en-US"/>
        </w:rPr>
        <w:tab/>
      </w:r>
      <w:r w:rsidR="00A40822" w:rsidRPr="00860F5E">
        <w:rPr>
          <w:rFonts w:ascii="Arial" w:hAnsi="Arial" w:cs="Arial"/>
          <w:b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3D" w:rsidRPr="002B1A67">
        <w:rPr>
          <w:rFonts w:ascii="Arial" w:hAnsi="Arial" w:cs="Arial"/>
          <w:b/>
          <w:sz w:val="20"/>
          <w:lang w:val="en-US"/>
        </w:rPr>
        <w:instrText xml:space="preserve"> FORMCHECKBOX </w:instrText>
      </w:r>
      <w:r w:rsidR="00A40822">
        <w:rPr>
          <w:rFonts w:ascii="Arial" w:hAnsi="Arial" w:cs="Arial"/>
          <w:b/>
          <w:sz w:val="20"/>
        </w:rPr>
      </w:r>
      <w:r w:rsidR="00A40822">
        <w:rPr>
          <w:rFonts w:ascii="Arial" w:hAnsi="Arial" w:cs="Arial"/>
          <w:b/>
          <w:sz w:val="20"/>
        </w:rPr>
        <w:fldChar w:fldCharType="separate"/>
      </w:r>
      <w:r w:rsidR="00A40822" w:rsidRPr="00860F5E">
        <w:rPr>
          <w:rFonts w:ascii="Arial" w:hAnsi="Arial" w:cs="Arial"/>
          <w:b/>
          <w:sz w:val="20"/>
        </w:rPr>
        <w:fldChar w:fldCharType="end"/>
      </w:r>
      <w:r w:rsidR="008B5D3D" w:rsidRPr="002B1A67">
        <w:rPr>
          <w:rFonts w:ascii="Arial" w:hAnsi="Arial" w:cs="Arial"/>
          <w:sz w:val="20"/>
          <w:lang w:val="en-US"/>
        </w:rPr>
        <w:t xml:space="preserve"> PDF and </w:t>
      </w:r>
      <w:r w:rsidR="008B5D3D" w:rsidRPr="0049718B">
        <w:rPr>
          <w:rFonts w:ascii="Arial" w:hAnsi="Arial" w:cs="Arial"/>
          <w:sz w:val="20"/>
          <w:lang w:val="en-US"/>
        </w:rPr>
        <w:t>XML per</w:t>
      </w:r>
      <w:r>
        <w:rPr>
          <w:rFonts w:ascii="Arial" w:hAnsi="Arial" w:cs="Arial"/>
          <w:sz w:val="20"/>
          <w:lang w:val="en-US"/>
        </w:rPr>
        <w:t xml:space="preserve"> em</w:t>
      </w:r>
      <w:r w:rsidR="008B5D3D" w:rsidRPr="002B1A67">
        <w:rPr>
          <w:rFonts w:ascii="Arial" w:hAnsi="Arial" w:cs="Arial"/>
          <w:sz w:val="20"/>
          <w:lang w:val="en-US"/>
        </w:rPr>
        <w:t>ail</w:t>
      </w:r>
    </w:p>
    <w:p w:rsidR="008B5D3D" w:rsidRPr="002B1A67" w:rsidRDefault="008B5D3D" w:rsidP="008B5D3D">
      <w:pPr>
        <w:spacing w:line="280" w:lineRule="atLeast"/>
        <w:ind w:left="2832" w:firstLine="708"/>
        <w:jc w:val="both"/>
        <w:rPr>
          <w:rFonts w:ascii="Arial" w:hAnsi="Arial" w:cs="Arial"/>
          <w:sz w:val="20"/>
          <w:lang w:val="en-US"/>
        </w:rPr>
      </w:pPr>
    </w:p>
    <w:p w:rsidR="008B5D3D" w:rsidRPr="002B1A67" w:rsidRDefault="008B5D3D" w:rsidP="008B5D3D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  <w:r w:rsidRPr="002B1A67">
        <w:rPr>
          <w:rFonts w:ascii="Arial" w:hAnsi="Arial" w:cs="Arial"/>
          <w:sz w:val="20"/>
          <w:lang w:val="en-US"/>
        </w:rPr>
        <w:t xml:space="preserve">Preferred </w:t>
      </w:r>
      <w:r>
        <w:rPr>
          <w:rFonts w:ascii="Arial" w:hAnsi="Arial" w:cs="Arial"/>
          <w:sz w:val="20"/>
          <w:lang w:val="en-US"/>
        </w:rPr>
        <w:t>Delivery S</w:t>
      </w:r>
      <w:r w:rsidRPr="002B1A67">
        <w:rPr>
          <w:rFonts w:ascii="Arial" w:hAnsi="Arial" w:cs="Arial"/>
          <w:sz w:val="20"/>
          <w:lang w:val="en-US"/>
        </w:rPr>
        <w:t>chedule</w:t>
      </w:r>
      <w:r>
        <w:rPr>
          <w:rFonts w:ascii="Arial" w:hAnsi="Arial" w:cs="Arial"/>
          <w:sz w:val="20"/>
          <w:lang w:val="en-US"/>
        </w:rPr>
        <w:t xml:space="preserve"> language</w:t>
      </w:r>
      <w:r w:rsidRPr="002B1A67">
        <w:rPr>
          <w:rFonts w:ascii="Arial" w:hAnsi="Arial" w:cs="Arial"/>
          <w:sz w:val="20"/>
          <w:lang w:val="en-US"/>
        </w:rPr>
        <w:t>:</w:t>
      </w:r>
      <w:r w:rsidRPr="002B1A67">
        <w:rPr>
          <w:rFonts w:ascii="Arial" w:hAnsi="Arial" w:cs="Arial"/>
          <w:sz w:val="20"/>
          <w:lang w:val="en-US"/>
        </w:rPr>
        <w:tab/>
      </w:r>
      <w:r w:rsidRPr="002B1A67">
        <w:rPr>
          <w:rFonts w:ascii="Arial" w:hAnsi="Arial" w:cs="Arial"/>
          <w:sz w:val="20"/>
          <w:lang w:val="en-US"/>
        </w:rPr>
        <w:tab/>
      </w:r>
      <w:r w:rsidR="0025606B">
        <w:rPr>
          <w:rFonts w:ascii="Arial" w:hAnsi="Arial" w:cs="Arial"/>
          <w:sz w:val="20"/>
          <w:lang w:val="en-US"/>
        </w:rPr>
        <w:tab/>
      </w:r>
      <w:r w:rsidR="00A40822" w:rsidRPr="00860F5E">
        <w:rPr>
          <w:rFonts w:ascii="Arial" w:hAnsi="Arial" w:cs="Arial"/>
          <w:b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A67">
        <w:rPr>
          <w:rFonts w:ascii="Arial" w:hAnsi="Arial" w:cs="Arial"/>
          <w:b/>
          <w:sz w:val="20"/>
          <w:lang w:val="en-US"/>
        </w:rPr>
        <w:instrText xml:space="preserve"> FORMCHECKBOX </w:instrText>
      </w:r>
      <w:r w:rsidR="00A40822">
        <w:rPr>
          <w:rFonts w:ascii="Arial" w:hAnsi="Arial" w:cs="Arial"/>
          <w:b/>
          <w:sz w:val="20"/>
        </w:rPr>
      </w:r>
      <w:r w:rsidR="00A40822">
        <w:rPr>
          <w:rFonts w:ascii="Arial" w:hAnsi="Arial" w:cs="Arial"/>
          <w:b/>
          <w:sz w:val="20"/>
        </w:rPr>
        <w:fldChar w:fldCharType="separate"/>
      </w:r>
      <w:r w:rsidR="00A40822" w:rsidRPr="00860F5E">
        <w:rPr>
          <w:rFonts w:ascii="Arial" w:hAnsi="Arial" w:cs="Arial"/>
          <w:b/>
          <w:sz w:val="20"/>
        </w:rPr>
        <w:fldChar w:fldCharType="end"/>
      </w:r>
      <w:r w:rsidRPr="002B1A67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German</w:t>
      </w:r>
      <w:r w:rsidRPr="002B1A67">
        <w:rPr>
          <w:rFonts w:ascii="Arial" w:hAnsi="Arial" w:cs="Arial"/>
          <w:sz w:val="20"/>
          <w:lang w:val="en-US"/>
        </w:rPr>
        <w:t xml:space="preserve">             </w:t>
      </w:r>
      <w:r w:rsidR="00A40822" w:rsidRPr="00860F5E">
        <w:rPr>
          <w:rFonts w:ascii="Arial" w:hAnsi="Arial" w:cs="Arial"/>
          <w:b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A67">
        <w:rPr>
          <w:rFonts w:ascii="Arial" w:hAnsi="Arial" w:cs="Arial"/>
          <w:b/>
          <w:sz w:val="20"/>
          <w:lang w:val="en-US"/>
        </w:rPr>
        <w:instrText xml:space="preserve"> FORMCHECKBOX </w:instrText>
      </w:r>
      <w:r w:rsidR="00A40822">
        <w:rPr>
          <w:rFonts w:ascii="Arial" w:hAnsi="Arial" w:cs="Arial"/>
          <w:b/>
          <w:sz w:val="20"/>
        </w:rPr>
      </w:r>
      <w:r w:rsidR="00A40822">
        <w:rPr>
          <w:rFonts w:ascii="Arial" w:hAnsi="Arial" w:cs="Arial"/>
          <w:b/>
          <w:sz w:val="20"/>
        </w:rPr>
        <w:fldChar w:fldCharType="separate"/>
      </w:r>
      <w:r w:rsidR="00A40822" w:rsidRPr="00860F5E">
        <w:rPr>
          <w:rFonts w:ascii="Arial" w:hAnsi="Arial" w:cs="Arial"/>
          <w:b/>
          <w:sz w:val="20"/>
        </w:rPr>
        <w:fldChar w:fldCharType="end"/>
      </w:r>
      <w:r w:rsidRPr="002B1A67">
        <w:rPr>
          <w:rFonts w:ascii="Arial" w:hAnsi="Arial" w:cs="Arial"/>
          <w:b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English</w:t>
      </w:r>
    </w:p>
    <w:p w:rsidR="008B5D3D" w:rsidRPr="002B1A67" w:rsidRDefault="008B5D3D" w:rsidP="0025606B">
      <w:pPr>
        <w:keepNext/>
        <w:jc w:val="both"/>
        <w:rPr>
          <w:rFonts w:ascii="Arial" w:hAnsi="Arial" w:cs="Arial"/>
          <w:sz w:val="20"/>
          <w:lang w:val="en-US"/>
        </w:rPr>
      </w:pPr>
    </w:p>
    <w:p w:rsidR="0025606B" w:rsidRDefault="008B5D3D" w:rsidP="008B5D3D">
      <w:pPr>
        <w:keepNext/>
        <w:spacing w:line="280" w:lineRule="atLeast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Dedicated Supplier's </w:t>
      </w:r>
      <w:r w:rsidR="00571408">
        <w:rPr>
          <w:rFonts w:ascii="Arial" w:hAnsi="Arial" w:cs="Arial"/>
          <w:sz w:val="20"/>
          <w:lang w:val="en-US"/>
        </w:rPr>
        <w:t>e</w:t>
      </w:r>
      <w:r w:rsidRPr="002B1A67">
        <w:rPr>
          <w:rFonts w:ascii="Arial" w:hAnsi="Arial" w:cs="Arial"/>
          <w:sz w:val="20"/>
          <w:lang w:val="en-US"/>
        </w:rPr>
        <w:t>mail address to receive Delivery Schedules</w:t>
      </w:r>
      <w:r w:rsidRPr="00C95DC5">
        <w:rPr>
          <w:rFonts w:ascii="Arial" w:hAnsi="Arial" w:cs="Arial"/>
          <w:sz w:val="20"/>
          <w:lang w:val="en-US"/>
        </w:rPr>
        <w:t>:</w:t>
      </w:r>
    </w:p>
    <w:p w:rsidR="008B5D3D" w:rsidRPr="0025606B" w:rsidRDefault="00A40822" w:rsidP="0025606B">
      <w:pPr>
        <w:keepNext/>
        <w:jc w:val="both"/>
        <w:rPr>
          <w:rFonts w:ascii="Arial" w:eastAsia="BatangChe" w:hAnsi="Arial" w:cs="Arial"/>
          <w:sz w:val="20"/>
          <w:lang w:val="en-US"/>
        </w:rPr>
      </w:pPr>
      <w:r w:rsidRPr="00860F5E">
        <w:rPr>
          <w:rFonts w:ascii="Arial" w:hAnsi="Arial" w:cs="Arial"/>
          <w:bCs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8B5D3D" w:rsidRPr="00C95DC5">
        <w:rPr>
          <w:rFonts w:ascii="Arial" w:hAnsi="Arial" w:cs="Arial"/>
          <w:bCs/>
          <w:sz w:val="20"/>
          <w:lang w:val="en-US"/>
        </w:rPr>
        <w:instrText xml:space="preserve">FORMTEXT </w:instrText>
      </w:r>
      <w:r w:rsidRPr="00860F5E">
        <w:rPr>
          <w:rFonts w:ascii="Arial" w:hAnsi="Arial" w:cs="Arial"/>
          <w:bCs/>
          <w:sz w:val="20"/>
        </w:rPr>
      </w:r>
      <w:r w:rsidRPr="00860F5E">
        <w:rPr>
          <w:rFonts w:ascii="Arial" w:hAnsi="Arial" w:cs="Arial"/>
          <w:bCs/>
          <w:sz w:val="20"/>
        </w:rPr>
        <w:fldChar w:fldCharType="separate"/>
      </w:r>
      <w:r w:rsidR="008B5D3D" w:rsidRPr="00860F5E">
        <w:rPr>
          <w:rFonts w:ascii="Arial" w:hAnsi="Arial" w:cs="Arial"/>
          <w:bCs/>
          <w:noProof/>
          <w:sz w:val="20"/>
        </w:rPr>
        <w:t> </w:t>
      </w:r>
      <w:r w:rsidR="008B5D3D" w:rsidRPr="00860F5E">
        <w:rPr>
          <w:rFonts w:ascii="Arial" w:hAnsi="Arial" w:cs="Arial"/>
          <w:bCs/>
          <w:noProof/>
          <w:sz w:val="20"/>
        </w:rPr>
        <w:t> </w:t>
      </w:r>
      <w:r w:rsidR="008B5D3D" w:rsidRPr="00860F5E">
        <w:rPr>
          <w:rFonts w:ascii="Arial" w:hAnsi="Arial" w:cs="Arial"/>
          <w:bCs/>
          <w:noProof/>
          <w:sz w:val="20"/>
        </w:rPr>
        <w:t> </w:t>
      </w:r>
      <w:r w:rsidR="008B5D3D" w:rsidRPr="00860F5E">
        <w:rPr>
          <w:rFonts w:ascii="Arial" w:hAnsi="Arial" w:cs="Arial"/>
          <w:bCs/>
          <w:noProof/>
          <w:sz w:val="20"/>
        </w:rPr>
        <w:t> </w:t>
      </w:r>
      <w:r w:rsidR="008B5D3D" w:rsidRPr="00860F5E">
        <w:rPr>
          <w:rFonts w:ascii="Arial" w:hAnsi="Arial" w:cs="Arial"/>
          <w:bCs/>
          <w:noProof/>
          <w:sz w:val="20"/>
        </w:rPr>
        <w:t> </w:t>
      </w:r>
      <w:r w:rsidRPr="00860F5E">
        <w:rPr>
          <w:rFonts w:ascii="Arial" w:hAnsi="Arial" w:cs="Arial"/>
          <w:bCs/>
          <w:sz w:val="20"/>
        </w:rPr>
        <w:fldChar w:fldCharType="end"/>
      </w:r>
    </w:p>
    <w:p w:rsidR="008B5D3D" w:rsidRPr="004B79CE" w:rsidRDefault="008B5D3D" w:rsidP="008B5D3D">
      <w:pPr>
        <w:spacing w:line="280" w:lineRule="atLeast"/>
        <w:jc w:val="both"/>
        <w:rPr>
          <w:rFonts w:ascii="Arial" w:hAnsi="Arial" w:cs="Arial"/>
          <w:sz w:val="16"/>
          <w:szCs w:val="16"/>
          <w:lang w:val="en-US"/>
        </w:rPr>
      </w:pP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(Please </w:t>
      </w:r>
      <w:r>
        <w:rPr>
          <w:rFonts w:ascii="Arial" w:hAnsi="Arial" w:cs="Arial"/>
          <w:bCs/>
          <w:sz w:val="16"/>
          <w:szCs w:val="16"/>
          <w:lang w:val="en-US"/>
        </w:rPr>
        <w:t xml:space="preserve">Note:  </w:t>
      </w:r>
      <w:r w:rsidR="00A946D5">
        <w:rPr>
          <w:rFonts w:ascii="Arial" w:hAnsi="Arial" w:cs="Arial"/>
          <w:bCs/>
          <w:sz w:val="16"/>
          <w:szCs w:val="16"/>
          <w:lang w:val="en-US"/>
        </w:rPr>
        <w:t xml:space="preserve">Provide only </w:t>
      </w:r>
      <w:r w:rsidR="00A946D5">
        <w:rPr>
          <w:rFonts w:ascii="Arial" w:hAnsi="Arial" w:cs="Arial"/>
          <w:b/>
          <w:bCs/>
          <w:sz w:val="16"/>
          <w:szCs w:val="16"/>
          <w:lang w:val="en-US"/>
        </w:rPr>
        <w:t xml:space="preserve">one </w:t>
      </w:r>
      <w:r w:rsidR="00A946D5">
        <w:rPr>
          <w:rFonts w:ascii="Arial" w:hAnsi="Arial" w:cs="Arial"/>
          <w:bCs/>
          <w:sz w:val="16"/>
          <w:szCs w:val="16"/>
          <w:lang w:val="en-US"/>
        </w:rPr>
        <w:t>email address</w:t>
      </w:r>
      <w:r w:rsidR="007A4D91">
        <w:rPr>
          <w:rFonts w:ascii="Arial" w:hAnsi="Arial" w:cs="Arial"/>
          <w:bCs/>
          <w:sz w:val="16"/>
          <w:szCs w:val="16"/>
          <w:lang w:val="en-US"/>
        </w:rPr>
        <w:t>.</w:t>
      </w:r>
      <w:r w:rsidR="00A946D5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The e</w:t>
      </w:r>
      <w:r w:rsidRPr="004B79CE">
        <w:rPr>
          <w:rFonts w:ascii="Arial" w:hAnsi="Arial" w:cs="Arial"/>
          <w:bCs/>
          <w:sz w:val="16"/>
          <w:szCs w:val="16"/>
          <w:lang w:val="en-US"/>
        </w:rPr>
        <w:t>m</w:t>
      </w:r>
      <w:r>
        <w:rPr>
          <w:rFonts w:ascii="Arial" w:hAnsi="Arial" w:cs="Arial"/>
          <w:bCs/>
          <w:sz w:val="16"/>
          <w:szCs w:val="16"/>
          <w:lang w:val="en-US"/>
        </w:rPr>
        <w:t>ail</w:t>
      </w: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 address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listed above</w:t>
      </w: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 may not exceed 50 characters.  For example</w:t>
      </w:r>
      <w:r>
        <w:rPr>
          <w:rFonts w:ascii="Arial" w:hAnsi="Arial" w:cs="Arial"/>
          <w:bCs/>
          <w:sz w:val="16"/>
          <w:szCs w:val="16"/>
          <w:lang w:val="en-US"/>
        </w:rPr>
        <w:t>, a</w:t>
      </w: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 g</w:t>
      </w:r>
      <w:r>
        <w:rPr>
          <w:rFonts w:ascii="Arial" w:hAnsi="Arial" w:cs="Arial"/>
          <w:bCs/>
          <w:sz w:val="16"/>
          <w:szCs w:val="16"/>
          <w:lang w:val="en-US"/>
        </w:rPr>
        <w:t>eneric dedicated email address</w:t>
      </w:r>
      <w:r w:rsidR="00BE63CD">
        <w:rPr>
          <w:rFonts w:ascii="Arial" w:hAnsi="Arial" w:cs="Arial"/>
          <w:bCs/>
          <w:sz w:val="16"/>
          <w:szCs w:val="16"/>
          <w:lang w:val="en-US"/>
        </w:rPr>
        <w:t>,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</w:t>
      </w: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such as kundenabruf@mustermann-gmbh.de, </w:t>
      </w:r>
      <w:r>
        <w:rPr>
          <w:rFonts w:ascii="Arial" w:hAnsi="Arial" w:cs="Arial"/>
          <w:bCs/>
          <w:sz w:val="16"/>
          <w:szCs w:val="16"/>
          <w:lang w:val="en-US"/>
        </w:rPr>
        <w:t>may not exceed 50 characters.)</w:t>
      </w:r>
      <w:r w:rsidRPr="004B79CE">
        <w:rPr>
          <w:rFonts w:ascii="Arial" w:hAnsi="Arial" w:cs="Arial"/>
          <w:bCs/>
          <w:sz w:val="16"/>
          <w:szCs w:val="16"/>
          <w:lang w:val="en-US"/>
        </w:rPr>
        <w:t xml:space="preserve"> </w:t>
      </w:r>
    </w:p>
    <w:p w:rsidR="008B5D3D" w:rsidRPr="0025606B" w:rsidRDefault="008B5D3D" w:rsidP="0025606B">
      <w:pPr>
        <w:keepNext/>
        <w:jc w:val="both"/>
        <w:rPr>
          <w:rFonts w:ascii="Arial" w:eastAsia="BatangChe" w:hAnsi="Arial" w:cs="Arial"/>
          <w:sz w:val="20"/>
          <w:lang w:val="en-US"/>
        </w:rPr>
      </w:pPr>
    </w:p>
    <w:p w:rsidR="008B5D3D" w:rsidRPr="0025606B" w:rsidRDefault="008B5D3D" w:rsidP="0025606B">
      <w:pPr>
        <w:keepNext/>
        <w:jc w:val="both"/>
        <w:rPr>
          <w:rFonts w:ascii="Arial" w:eastAsia="BatangChe" w:hAnsi="Arial" w:cs="Arial"/>
          <w:sz w:val="20"/>
          <w:lang w:val="en-US"/>
        </w:rPr>
      </w:pPr>
    </w:p>
    <w:p w:rsidR="008B5D3D" w:rsidRPr="0025606B" w:rsidRDefault="008B5D3D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  <w:r w:rsidRPr="0025606B">
        <w:rPr>
          <w:rFonts w:ascii="Arial" w:hAnsi="Arial"/>
          <w:sz w:val="20"/>
          <w:lang w:val="en-US"/>
        </w:rPr>
        <w:t xml:space="preserve">The Buyer shall send all Delivery Schedules via </w:t>
      </w:r>
      <w:r w:rsidR="00571408">
        <w:rPr>
          <w:rFonts w:ascii="Arial" w:hAnsi="Arial"/>
          <w:sz w:val="20"/>
          <w:lang w:val="en-US"/>
        </w:rPr>
        <w:t>e</w:t>
      </w:r>
      <w:r w:rsidRPr="0025606B">
        <w:rPr>
          <w:rFonts w:ascii="Arial" w:hAnsi="Arial"/>
          <w:sz w:val="20"/>
          <w:lang w:val="en-US"/>
        </w:rPr>
        <w:t xml:space="preserve">mail once this Agreement has been executed by the Supplier and a copy thereof has been sent to the following email address of the Buyer </w:t>
      </w:r>
      <w:hyperlink r:id="rId8" w:history="1">
        <w:r w:rsidR="00A834DC" w:rsidRPr="00BE28BB">
          <w:rPr>
            <w:rStyle w:val="Hyperlink"/>
            <w:rFonts w:asciiTheme="minorHAnsi" w:hAnsiTheme="minorHAnsi" w:cstheme="minorHAnsi"/>
            <w:sz w:val="20"/>
            <w:lang w:val="en-US"/>
          </w:rPr>
          <w:t>contracts-EMEA@draexlmaier.com</w:t>
        </w:r>
      </w:hyperlink>
      <w:r w:rsidR="0025606B" w:rsidRPr="000E0A3C">
        <w:rPr>
          <w:rFonts w:ascii="Arial" w:hAnsi="Arial" w:cs="Arial"/>
          <w:sz w:val="20"/>
          <w:lang w:val="en-US"/>
        </w:rPr>
        <w:t>.</w:t>
      </w:r>
      <w:r w:rsidRPr="0025606B">
        <w:rPr>
          <w:rFonts w:ascii="Arial" w:hAnsi="Arial"/>
          <w:sz w:val="20"/>
          <w:lang w:val="en-US"/>
        </w:rPr>
        <w:t xml:space="preserve"> The original Agreement shall be sent to the following address:</w:t>
      </w:r>
    </w:p>
    <w:p w:rsidR="008B5D3D" w:rsidRDefault="008B5D3D" w:rsidP="008B5D3D">
      <w:pPr>
        <w:spacing w:line="280" w:lineRule="atLeast"/>
        <w:jc w:val="both"/>
        <w:rPr>
          <w:rFonts w:ascii="Arial" w:hAnsi="Arial" w:cs="Arial"/>
          <w:b/>
          <w:sz w:val="20"/>
          <w:lang w:val="en-US"/>
        </w:rPr>
      </w:pPr>
    </w:p>
    <w:p w:rsidR="00AC1507" w:rsidRPr="000064E1" w:rsidRDefault="00AC1507" w:rsidP="008B5D3D">
      <w:pPr>
        <w:spacing w:line="280" w:lineRule="atLeast"/>
        <w:jc w:val="both"/>
        <w:rPr>
          <w:rFonts w:ascii="Arial" w:hAnsi="Arial" w:cs="Arial"/>
          <w:b/>
          <w:sz w:val="20"/>
          <w:lang w:val="en-US"/>
        </w:rPr>
      </w:pPr>
    </w:p>
    <w:p w:rsidR="00DC2422" w:rsidRPr="00DC2422" w:rsidRDefault="00DC2422" w:rsidP="002504AD">
      <w:pPr>
        <w:spacing w:line="280" w:lineRule="atLeast"/>
        <w:jc w:val="center"/>
        <w:rPr>
          <w:rFonts w:ascii="Arial" w:hAnsi="Arial" w:cs="Arial"/>
          <w:b/>
          <w:sz w:val="20"/>
          <w:lang w:val="en-US"/>
        </w:rPr>
      </w:pPr>
      <w:r w:rsidRPr="00DC2422">
        <w:rPr>
          <w:rFonts w:ascii="Arial" w:hAnsi="Arial" w:cs="Arial"/>
          <w:b/>
          <w:sz w:val="20"/>
          <w:lang w:val="en-US"/>
        </w:rPr>
        <w:t>Lisa Dräxlmaier GmbH</w:t>
      </w:r>
    </w:p>
    <w:p w:rsidR="00DC2422" w:rsidRPr="00DC2422" w:rsidRDefault="00DC2422" w:rsidP="00DC2422">
      <w:pPr>
        <w:spacing w:line="280" w:lineRule="atLeast"/>
        <w:jc w:val="center"/>
        <w:rPr>
          <w:rFonts w:ascii="Arial" w:hAnsi="Arial" w:cs="Arial"/>
          <w:b/>
          <w:sz w:val="20"/>
          <w:lang w:val="en-US"/>
        </w:rPr>
      </w:pPr>
      <w:r w:rsidRPr="00DC2422">
        <w:rPr>
          <w:rFonts w:ascii="Arial" w:hAnsi="Arial" w:cs="Arial"/>
          <w:b/>
          <w:sz w:val="20"/>
          <w:lang w:val="en-US"/>
        </w:rPr>
        <w:t>Contract Management MG2</w:t>
      </w:r>
    </w:p>
    <w:p w:rsidR="00DC2422" w:rsidRPr="00DC2422" w:rsidRDefault="00DC2422" w:rsidP="00DC2422">
      <w:pPr>
        <w:spacing w:line="280" w:lineRule="atLeast"/>
        <w:jc w:val="center"/>
        <w:rPr>
          <w:rFonts w:ascii="Arial" w:hAnsi="Arial" w:cs="Arial"/>
          <w:b/>
          <w:sz w:val="20"/>
          <w:lang w:val="en-US"/>
        </w:rPr>
      </w:pPr>
      <w:r w:rsidRPr="00DC2422">
        <w:rPr>
          <w:rFonts w:ascii="Arial" w:hAnsi="Arial" w:cs="Arial"/>
          <w:b/>
          <w:sz w:val="20"/>
          <w:lang w:val="en-US"/>
        </w:rPr>
        <w:t>Landshuter Straße 100</w:t>
      </w:r>
    </w:p>
    <w:p w:rsidR="00DC2422" w:rsidRPr="00DC2422" w:rsidRDefault="00DC2422" w:rsidP="00DC2422">
      <w:pPr>
        <w:spacing w:line="280" w:lineRule="atLeast"/>
        <w:jc w:val="center"/>
        <w:rPr>
          <w:rFonts w:ascii="Arial" w:hAnsi="Arial" w:cs="Arial"/>
          <w:b/>
          <w:sz w:val="20"/>
          <w:lang w:val="en-US"/>
        </w:rPr>
      </w:pPr>
      <w:r w:rsidRPr="00DC2422">
        <w:rPr>
          <w:rFonts w:ascii="Arial" w:hAnsi="Arial" w:cs="Arial"/>
          <w:b/>
          <w:sz w:val="20"/>
          <w:lang w:val="en-US"/>
        </w:rPr>
        <w:t>84137 Vilsbiburg, Germany</w:t>
      </w:r>
    </w:p>
    <w:p w:rsidR="00571408" w:rsidRPr="0011794E" w:rsidRDefault="00DC2422" w:rsidP="0025606B">
      <w:pPr>
        <w:spacing w:line="280" w:lineRule="atLeast"/>
        <w:jc w:val="both"/>
        <w:rPr>
          <w:rFonts w:ascii="Arial" w:hAnsi="Arial" w:cs="Arial"/>
          <w:b/>
          <w:sz w:val="20"/>
          <w:lang w:val="en-US"/>
        </w:rPr>
      </w:pPr>
      <w:r w:rsidRPr="00DC2422">
        <w:rPr>
          <w:rFonts w:ascii="Arial" w:hAnsi="Arial" w:cs="Arial"/>
          <w:b/>
          <w:sz w:val="20"/>
          <w:lang w:val="en-US"/>
        </w:rPr>
        <w:t xml:space="preserve"> </w:t>
      </w:r>
    </w:p>
    <w:p w:rsidR="007A4D91" w:rsidRPr="0011794E" w:rsidRDefault="007A4D9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lang w:val="en-US"/>
        </w:rPr>
      </w:pPr>
    </w:p>
    <w:p w:rsidR="008B5D3D" w:rsidRPr="0025606B" w:rsidRDefault="008B5D3D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</w:p>
    <w:p w:rsidR="007A4D91" w:rsidRDefault="00A946D5" w:rsidP="0025606B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Furthermore the </w:t>
      </w:r>
      <w:r w:rsidR="008B5D3D" w:rsidRPr="0025606B">
        <w:rPr>
          <w:rFonts w:ascii="Arial" w:hAnsi="Arial"/>
          <w:sz w:val="20"/>
          <w:lang w:val="en-US"/>
        </w:rPr>
        <w:t xml:space="preserve">Supplier </w:t>
      </w:r>
      <w:r w:rsidR="001D20FE">
        <w:rPr>
          <w:rFonts w:ascii="Arial" w:hAnsi="Arial"/>
          <w:sz w:val="20"/>
          <w:lang w:val="en-US"/>
        </w:rPr>
        <w:t>shall</w:t>
      </w:r>
      <w:r w:rsidR="007A4D91">
        <w:rPr>
          <w:rFonts w:ascii="Arial" w:hAnsi="Arial"/>
          <w:sz w:val="20"/>
          <w:lang w:val="en-US"/>
        </w:rPr>
        <w:t xml:space="preserve"> </w:t>
      </w:r>
      <w:r w:rsidR="008B5D3D" w:rsidRPr="0025606B">
        <w:rPr>
          <w:rFonts w:ascii="Arial" w:hAnsi="Arial"/>
          <w:sz w:val="20"/>
          <w:lang w:val="en-US"/>
        </w:rPr>
        <w:t>give the Buyer timely written notice of any change in the dedicated email address. The written notice must be sent to:</w:t>
      </w:r>
      <w:r w:rsidR="008B5D3D" w:rsidRPr="000E0A3C">
        <w:rPr>
          <w:rFonts w:ascii="Arial" w:hAnsi="Arial" w:cs="Arial"/>
          <w:sz w:val="20"/>
          <w:lang w:val="en-US"/>
        </w:rPr>
        <w:t xml:space="preserve"> </w:t>
      </w:r>
      <w:hyperlink r:id="rId9" w:history="1">
        <w:r w:rsidR="00000E91">
          <w:rPr>
            <w:rStyle w:val="Hyperlink"/>
            <w:rFonts w:asciiTheme="minorHAnsi" w:hAnsiTheme="minorHAnsi" w:cstheme="minorHAnsi"/>
            <w:sz w:val="20"/>
            <w:lang w:val="en-US"/>
          </w:rPr>
          <w:t>Supplier-EDI@draexlmaier.com</w:t>
        </w:r>
      </w:hyperlink>
      <w:r w:rsidR="008B5D3D" w:rsidRPr="000E0A3C">
        <w:rPr>
          <w:rFonts w:ascii="Arial" w:hAnsi="Arial" w:cs="Arial"/>
          <w:sz w:val="20"/>
          <w:lang w:val="en-US"/>
        </w:rPr>
        <w:t xml:space="preserve">. </w:t>
      </w:r>
    </w:p>
    <w:p w:rsidR="007A4D91" w:rsidRDefault="007A4D91" w:rsidP="0025606B">
      <w:pPr>
        <w:spacing w:line="280" w:lineRule="atLeast"/>
        <w:jc w:val="both"/>
        <w:rPr>
          <w:rFonts w:ascii="Arial" w:hAnsi="Arial" w:cs="Arial"/>
          <w:sz w:val="20"/>
          <w:lang w:val="en-US"/>
        </w:rPr>
      </w:pPr>
    </w:p>
    <w:p w:rsidR="008B5D3D" w:rsidRPr="0025606B" w:rsidRDefault="008B5D3D" w:rsidP="0025606B">
      <w:pPr>
        <w:spacing w:line="280" w:lineRule="atLeast"/>
        <w:jc w:val="both"/>
        <w:rPr>
          <w:rFonts w:ascii="Arial" w:hAnsi="Arial"/>
          <w:sz w:val="20"/>
          <w:lang w:val="en-US"/>
        </w:rPr>
      </w:pPr>
      <w:r w:rsidRPr="0025606B">
        <w:rPr>
          <w:rFonts w:ascii="Arial" w:hAnsi="Arial"/>
          <w:sz w:val="20"/>
          <w:lang w:val="en-US"/>
        </w:rPr>
        <w:t xml:space="preserve">No changes to the dedicated email address </w:t>
      </w:r>
      <w:r w:rsidR="007A4D91">
        <w:rPr>
          <w:rFonts w:ascii="Arial" w:hAnsi="Arial"/>
          <w:sz w:val="20"/>
          <w:lang w:val="en-US"/>
        </w:rPr>
        <w:t xml:space="preserve">will </w:t>
      </w:r>
      <w:r w:rsidRPr="0025606B">
        <w:rPr>
          <w:rFonts w:ascii="Arial" w:hAnsi="Arial"/>
          <w:sz w:val="20"/>
          <w:lang w:val="en-US"/>
        </w:rPr>
        <w:t xml:space="preserve">be undertaken without Buyer's express written approval that shall not be unreasonably withheld.  </w:t>
      </w:r>
    </w:p>
    <w:p w:rsidR="008B5D3D" w:rsidRPr="0025606B" w:rsidRDefault="008B5D3D" w:rsidP="008B5D3D">
      <w:pPr>
        <w:keepNext/>
        <w:jc w:val="both"/>
        <w:rPr>
          <w:rFonts w:ascii="Arial" w:hAnsi="Arial" w:cs="Arial"/>
          <w:sz w:val="20"/>
          <w:lang w:val="en-US"/>
        </w:rPr>
      </w:pPr>
    </w:p>
    <w:tbl>
      <w:tblPr>
        <w:tblW w:w="864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20"/>
        <w:gridCol w:w="4320"/>
      </w:tblGrid>
      <w:tr w:rsidR="008B5D3D" w:rsidRPr="009461A0" w:rsidTr="008A204F">
        <w:trPr>
          <w:trHeight w:val="801"/>
        </w:trPr>
        <w:tc>
          <w:tcPr>
            <w:tcW w:w="4320" w:type="dxa"/>
          </w:tcPr>
          <w:p w:rsidR="008B5D3D" w:rsidRDefault="008B5D3D" w:rsidP="008A204F">
            <w:pPr>
              <w:spacing w:after="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Supplier</w:t>
            </w:r>
            <w:r w:rsidRPr="00302BA1">
              <w:rPr>
                <w:rFonts w:ascii="Arial" w:hAnsi="Arial" w:cs="Arial"/>
                <w:sz w:val="20"/>
                <w:lang w:val="en-US"/>
              </w:rPr>
              <w:t xml:space="preserve">:                                       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</w:t>
            </w:r>
          </w:p>
          <w:p w:rsidR="008B5D3D" w:rsidRDefault="008B5D3D" w:rsidP="008A204F">
            <w:pPr>
              <w:spacing w:after="80"/>
              <w:jc w:val="both"/>
              <w:rPr>
                <w:rFonts w:ascii="Arial" w:hAnsi="Arial" w:cs="Arial"/>
                <w:sz w:val="20"/>
              </w:rPr>
            </w:pPr>
          </w:p>
          <w:p w:rsidR="008B5D3D" w:rsidRDefault="00A40822" w:rsidP="008A204F">
            <w:p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7B17FD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B5D3D" w:rsidRPr="007B17FD">
              <w:rPr>
                <w:rFonts w:ascii="Arial" w:hAnsi="Arial" w:cs="Arial"/>
                <w:sz w:val="20"/>
              </w:rPr>
              <w:instrText xml:space="preserve">FORMTEXT </w:instrText>
            </w:r>
            <w:r w:rsidRPr="007B17FD">
              <w:rPr>
                <w:rFonts w:ascii="Arial" w:hAnsi="Arial" w:cs="Arial"/>
                <w:sz w:val="20"/>
              </w:rPr>
            </w:r>
            <w:r w:rsidRPr="007B17FD">
              <w:rPr>
                <w:rFonts w:ascii="Arial" w:hAnsi="Arial" w:cs="Arial"/>
                <w:sz w:val="20"/>
              </w:rPr>
              <w:fldChar w:fldCharType="separate"/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Pr="007B17FD">
              <w:rPr>
                <w:rFonts w:ascii="Arial" w:hAnsi="Arial" w:cs="Arial"/>
                <w:sz w:val="20"/>
              </w:rPr>
              <w:fldChar w:fldCharType="end"/>
            </w:r>
          </w:p>
          <w:p w:rsidR="008B5D3D" w:rsidRPr="004E3873" w:rsidRDefault="008B5D3D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873">
              <w:rPr>
                <w:rFonts w:ascii="Arial" w:hAnsi="Arial" w:cs="Arial"/>
                <w:sz w:val="16"/>
                <w:szCs w:val="16"/>
                <w:lang w:val="en-US"/>
              </w:rPr>
              <w:t>(Place/Date)</w:t>
            </w:r>
          </w:p>
          <w:p w:rsidR="008B5D3D" w:rsidRPr="004E3873" w:rsidRDefault="008B5D3D" w:rsidP="008A204F">
            <w:pPr>
              <w:spacing w:after="8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8B5D3D" w:rsidRPr="004E3873" w:rsidRDefault="008B5D3D" w:rsidP="008A204F">
            <w:pPr>
              <w:spacing w:after="8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8B5D3D" w:rsidRPr="00321F79" w:rsidRDefault="00A40822" w:rsidP="008A204F">
            <w:pPr>
              <w:spacing w:after="80"/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93318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des Auftragnehmers]"/>
                  </w:textInput>
                </w:ffData>
              </w:fldChar>
            </w:r>
            <w:r w:rsidR="008B5D3D" w:rsidRPr="006F5B64">
              <w:rPr>
                <w:rFonts w:ascii="Arial" w:hAnsi="Arial"/>
                <w:b/>
                <w:sz w:val="20"/>
                <w:lang w:val="en-US"/>
              </w:rPr>
              <w:instrText xml:space="preserve"> FORMTEXT </w:instrText>
            </w:r>
            <w:r w:rsidRPr="00593318">
              <w:rPr>
                <w:rFonts w:ascii="Arial" w:hAnsi="Arial"/>
                <w:b/>
                <w:sz w:val="20"/>
              </w:rPr>
            </w:r>
            <w:r w:rsidRPr="00593318">
              <w:rPr>
                <w:rFonts w:ascii="Arial" w:hAnsi="Arial"/>
                <w:b/>
                <w:sz w:val="20"/>
              </w:rPr>
              <w:fldChar w:fldCharType="separate"/>
            </w:r>
            <w:r w:rsidR="008B5D3D" w:rsidRPr="006F5B64">
              <w:rPr>
                <w:rFonts w:ascii="Arial" w:hAnsi="Arial"/>
                <w:b/>
                <w:noProof/>
                <w:sz w:val="20"/>
                <w:lang w:val="en-US"/>
              </w:rPr>
              <w:t>[Supplier name]</w:t>
            </w:r>
            <w:r w:rsidRPr="00593318">
              <w:rPr>
                <w:rFonts w:ascii="Arial" w:hAnsi="Arial"/>
                <w:b/>
                <w:sz w:val="20"/>
              </w:rPr>
              <w:fldChar w:fldCharType="end"/>
            </w:r>
          </w:p>
          <w:p w:rsidR="008B5D3D" w:rsidRPr="006F5B64" w:rsidRDefault="008B5D3D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B64">
              <w:rPr>
                <w:rFonts w:ascii="Arial" w:hAnsi="Arial" w:cs="Arial"/>
                <w:sz w:val="16"/>
                <w:szCs w:val="16"/>
                <w:lang w:val="en-US"/>
              </w:rPr>
              <w:t>(company name, company stamp)</w:t>
            </w:r>
          </w:p>
          <w:p w:rsidR="008B5D3D" w:rsidRPr="00321F79" w:rsidRDefault="008B5D3D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B5D3D" w:rsidRPr="007B17FD" w:rsidRDefault="00A40822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B7720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B5D3D" w:rsidRPr="00302BA1">
              <w:rPr>
                <w:rFonts w:ascii="Arial" w:hAnsi="Arial" w:cs="Arial"/>
                <w:sz w:val="20"/>
                <w:lang w:val="en-US"/>
              </w:rPr>
              <w:instrText xml:space="preserve">FORMTEXT </w:instrText>
            </w:r>
            <w:r w:rsidRPr="001B7720">
              <w:rPr>
                <w:rFonts w:ascii="Arial" w:hAnsi="Arial" w:cs="Arial"/>
                <w:sz w:val="20"/>
              </w:rPr>
            </w:r>
            <w:r w:rsidRPr="001B7720">
              <w:rPr>
                <w:rFonts w:ascii="Arial" w:hAnsi="Arial" w:cs="Arial"/>
                <w:sz w:val="20"/>
              </w:rPr>
              <w:fldChar w:fldCharType="separate"/>
            </w:r>
            <w:r w:rsidR="008B5D3D" w:rsidRPr="001B7720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1B7720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1B7720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1B7720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1B7720">
              <w:rPr>
                <w:rFonts w:ascii="Arial" w:hAnsi="Arial" w:cs="Arial"/>
                <w:noProof/>
                <w:sz w:val="20"/>
              </w:rPr>
              <w:t> </w:t>
            </w:r>
            <w:r w:rsidRPr="001B7720">
              <w:rPr>
                <w:rFonts w:ascii="Arial" w:hAnsi="Arial" w:cs="Arial"/>
                <w:sz w:val="20"/>
              </w:rPr>
              <w:fldChar w:fldCharType="end"/>
            </w:r>
          </w:p>
          <w:p w:rsidR="008B5D3D" w:rsidRPr="004E3873" w:rsidRDefault="008B5D3D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873">
              <w:rPr>
                <w:rFonts w:ascii="Arial" w:hAnsi="Arial" w:cs="Arial"/>
                <w:sz w:val="16"/>
                <w:szCs w:val="16"/>
                <w:lang w:val="en-US"/>
              </w:rPr>
              <w:t>_____________________________</w:t>
            </w:r>
          </w:p>
          <w:p w:rsidR="008B5D3D" w:rsidRPr="00321F79" w:rsidRDefault="00A40822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B5D3D" w:rsidRPr="007B17F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FORMTEXT </w:instrText>
            </w:r>
            <w:r w:rsidRPr="007B17FD">
              <w:rPr>
                <w:rFonts w:ascii="Arial" w:hAnsi="Arial" w:cs="Arial"/>
                <w:sz w:val="16"/>
                <w:szCs w:val="16"/>
              </w:rPr>
            </w:r>
            <w:r w:rsidRPr="007B1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B5D3D" w:rsidRPr="007B17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name and function in letters &amp; signature 1</w:t>
            </w:r>
            <w:r w:rsidRPr="007B1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</w:tcPr>
          <w:p w:rsidR="008B5D3D" w:rsidRPr="00321F79" w:rsidRDefault="008B5D3D" w:rsidP="008A204F">
            <w:pPr>
              <w:spacing w:after="8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5D3D" w:rsidRPr="009461A0" w:rsidTr="008A204F">
        <w:trPr>
          <w:trHeight w:val="1439"/>
        </w:trPr>
        <w:tc>
          <w:tcPr>
            <w:tcW w:w="4320" w:type="dxa"/>
          </w:tcPr>
          <w:p w:rsidR="008B5D3D" w:rsidRPr="00321F79" w:rsidRDefault="008B5D3D" w:rsidP="008A204F">
            <w:pPr>
              <w:spacing w:after="8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8B5D3D" w:rsidRPr="007B17FD" w:rsidRDefault="00A40822" w:rsidP="008A204F">
            <w:p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7B17FD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B5D3D" w:rsidRPr="007B17FD">
              <w:rPr>
                <w:rFonts w:ascii="Arial" w:hAnsi="Arial" w:cs="Arial"/>
                <w:sz w:val="20"/>
              </w:rPr>
              <w:instrText xml:space="preserve">FORMTEXT </w:instrText>
            </w:r>
            <w:r w:rsidRPr="007B17FD">
              <w:rPr>
                <w:rFonts w:ascii="Arial" w:hAnsi="Arial" w:cs="Arial"/>
                <w:sz w:val="20"/>
              </w:rPr>
            </w:r>
            <w:r w:rsidRPr="007B17FD">
              <w:rPr>
                <w:rFonts w:ascii="Arial" w:hAnsi="Arial" w:cs="Arial"/>
                <w:sz w:val="20"/>
              </w:rPr>
              <w:fldChar w:fldCharType="separate"/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="008B5D3D" w:rsidRPr="007B17FD">
              <w:rPr>
                <w:rFonts w:ascii="Arial" w:hAnsi="Arial" w:cs="Arial"/>
                <w:noProof/>
                <w:sz w:val="20"/>
              </w:rPr>
              <w:t> </w:t>
            </w:r>
            <w:r w:rsidRPr="007B17FD">
              <w:rPr>
                <w:rFonts w:ascii="Arial" w:hAnsi="Arial" w:cs="Arial"/>
                <w:sz w:val="20"/>
              </w:rPr>
              <w:fldChar w:fldCharType="end"/>
            </w:r>
          </w:p>
          <w:p w:rsidR="008B5D3D" w:rsidRPr="004E3873" w:rsidRDefault="008B5D3D" w:rsidP="008A204F">
            <w:pPr>
              <w:spacing w:after="8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E3873">
              <w:rPr>
                <w:rFonts w:ascii="Arial" w:hAnsi="Arial" w:cs="Arial"/>
                <w:sz w:val="20"/>
                <w:lang w:val="en-US"/>
              </w:rPr>
              <w:t>______________________________</w:t>
            </w:r>
          </w:p>
          <w:p w:rsidR="008B5D3D" w:rsidRPr="00321F79" w:rsidRDefault="00A40822" w:rsidP="008A204F">
            <w:pPr>
              <w:spacing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B5D3D" w:rsidRPr="007B17F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FORMTEXT </w:instrText>
            </w:r>
            <w:r w:rsidRPr="007B17FD">
              <w:rPr>
                <w:rFonts w:ascii="Arial" w:hAnsi="Arial" w:cs="Arial"/>
                <w:sz w:val="16"/>
                <w:szCs w:val="16"/>
              </w:rPr>
            </w:r>
            <w:r w:rsidRPr="007B1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B5D3D" w:rsidRPr="007B17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name and function in letters &amp; signature 2 </w:t>
            </w:r>
            <w:r w:rsidRPr="007B1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</w:tcPr>
          <w:p w:rsidR="008B5D3D" w:rsidRPr="00321F79" w:rsidRDefault="008B5D3D" w:rsidP="008A204F">
            <w:pPr>
              <w:spacing w:after="8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B5D3D" w:rsidRPr="00321F79" w:rsidRDefault="008B5D3D" w:rsidP="008B5D3D">
      <w:pPr>
        <w:rPr>
          <w:lang w:val="en-US"/>
        </w:rPr>
      </w:pPr>
    </w:p>
    <w:p w:rsidR="008B5D3D" w:rsidRPr="004E3873" w:rsidRDefault="008B5D3D" w:rsidP="000D124B">
      <w:pPr>
        <w:tabs>
          <w:tab w:val="left" w:pos="3010"/>
        </w:tabs>
        <w:rPr>
          <w:lang w:val="en-US"/>
        </w:rPr>
      </w:pPr>
    </w:p>
    <w:sectPr w:rsidR="008B5D3D" w:rsidRPr="004E3873" w:rsidSect="000D124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33" w:right="1134" w:bottom="851" w:left="1134" w:header="141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6F" w:rsidRDefault="0068196F">
      <w:r>
        <w:separator/>
      </w:r>
    </w:p>
  </w:endnote>
  <w:endnote w:type="continuationSeparator" w:id="0">
    <w:p w:rsidR="0068196F" w:rsidRDefault="0068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F" w:rsidRPr="00A95EA3" w:rsidRDefault="0068196F" w:rsidP="008B5D3D">
    <w:pPr>
      <w:pStyle w:val="Fuzeile"/>
      <w:rPr>
        <w:rFonts w:ascii="Arial" w:hAnsi="Arial" w:cs="Arial"/>
        <w:szCs w:val="16"/>
        <w:lang w:val="en-US"/>
      </w:rPr>
    </w:pPr>
    <w:r>
      <w:rPr>
        <w:rFonts w:ascii="Arial" w:hAnsi="Arial" w:cs="Arial"/>
        <w:szCs w:val="16"/>
        <w:lang w:val="en-US"/>
      </w:rPr>
      <w:t>Acknowledgement Letter Email</w:t>
    </w:r>
    <w:r w:rsidRPr="00A95EA3">
      <w:rPr>
        <w:rFonts w:ascii="Arial" w:hAnsi="Arial" w:cs="Arial"/>
        <w:szCs w:val="16"/>
        <w:lang w:val="en-US"/>
      </w:rPr>
      <w:t xml:space="preserve"> Delivery Schedules,eng, V</w:t>
    </w:r>
    <w:r>
      <w:rPr>
        <w:rFonts w:ascii="Arial" w:hAnsi="Arial" w:cs="Arial"/>
        <w:szCs w:val="16"/>
        <w:lang w:val="en-US"/>
      </w:rPr>
      <w:t>1 dated</w:t>
    </w:r>
    <w:r w:rsidRPr="00A95EA3">
      <w:rPr>
        <w:rFonts w:ascii="Arial" w:hAnsi="Arial" w:cs="Arial"/>
        <w:szCs w:val="16"/>
        <w:lang w:val="en-US"/>
      </w:rPr>
      <w:t xml:space="preserve"> </w:t>
    </w:r>
    <w:r>
      <w:rPr>
        <w:rFonts w:ascii="Arial" w:hAnsi="Arial" w:cs="Arial"/>
        <w:szCs w:val="16"/>
        <w:lang w:val="en-US"/>
      </w:rPr>
      <w:t>May</w:t>
    </w:r>
    <w:r w:rsidRPr="00A95EA3">
      <w:rPr>
        <w:rFonts w:ascii="Arial" w:hAnsi="Arial" w:cs="Arial"/>
        <w:szCs w:val="16"/>
        <w:lang w:val="en-US"/>
      </w:rPr>
      <w:t xml:space="preserve"> </w:t>
    </w:r>
    <w:r>
      <w:rPr>
        <w:rFonts w:ascii="Arial" w:hAnsi="Arial" w:cs="Arial"/>
        <w:szCs w:val="16"/>
        <w:lang w:val="en-US"/>
      </w:rPr>
      <w:t>10</w:t>
    </w:r>
    <w:r w:rsidRPr="00A95EA3">
      <w:rPr>
        <w:rFonts w:ascii="Arial" w:hAnsi="Arial" w:cs="Arial"/>
        <w:szCs w:val="16"/>
        <w:lang w:val="en-US"/>
      </w:rPr>
      <w:t>, 201</w:t>
    </w:r>
    <w:r>
      <w:rPr>
        <w:rFonts w:ascii="Arial" w:hAnsi="Arial" w:cs="Arial"/>
        <w:szCs w:val="16"/>
        <w:lang w:val="en-US"/>
      </w:rPr>
      <w:t>7</w:t>
    </w:r>
    <w:r w:rsidRPr="00A95EA3">
      <w:rPr>
        <w:rFonts w:ascii="Arial" w:hAnsi="Arial" w:cs="Arial"/>
        <w:szCs w:val="16"/>
        <w:lang w:val="en-US"/>
      </w:rPr>
      <w:t xml:space="preserve">     </w:t>
    </w:r>
    <w:r>
      <w:rPr>
        <w:rFonts w:ascii="Arial" w:hAnsi="Arial" w:cs="Arial"/>
        <w:szCs w:val="16"/>
        <w:lang w:val="en-US"/>
      </w:rPr>
      <w:t xml:space="preserve">                                                  </w:t>
    </w:r>
    <w:r w:rsidRPr="00A95EA3">
      <w:rPr>
        <w:rFonts w:ascii="Arial" w:hAnsi="Arial" w:cs="Arial"/>
        <w:szCs w:val="16"/>
        <w:lang w:val="en-US"/>
      </w:rPr>
      <w:t xml:space="preserve"> </w:t>
    </w:r>
    <w:r w:rsidRPr="00A95EA3">
      <w:rPr>
        <w:rFonts w:ascii="Arial" w:hAnsi="Arial" w:cs="Arial"/>
        <w:szCs w:val="16"/>
        <w:lang w:val="en-US"/>
      </w:rPr>
      <w:tab/>
      <w:t xml:space="preserve">       Seite </w:t>
    </w:r>
    <w:r w:rsidR="00A40822" w:rsidRPr="003202CC">
      <w:rPr>
        <w:rFonts w:ascii="Arial" w:hAnsi="Arial" w:cs="Arial"/>
        <w:szCs w:val="16"/>
      </w:rPr>
      <w:fldChar w:fldCharType="begin"/>
    </w:r>
    <w:r w:rsidRPr="00A95EA3">
      <w:rPr>
        <w:rFonts w:ascii="Arial" w:hAnsi="Arial" w:cs="Arial"/>
        <w:szCs w:val="16"/>
        <w:lang w:val="en-US"/>
      </w:rPr>
      <w:instrText xml:space="preserve"> PAGE   \* MERGEFORMAT </w:instrText>
    </w:r>
    <w:r w:rsidR="00A40822" w:rsidRPr="003202CC">
      <w:rPr>
        <w:rFonts w:ascii="Arial" w:hAnsi="Arial" w:cs="Arial"/>
        <w:szCs w:val="16"/>
      </w:rPr>
      <w:fldChar w:fldCharType="separate"/>
    </w:r>
    <w:r w:rsidR="0013709C">
      <w:rPr>
        <w:rFonts w:ascii="Arial" w:hAnsi="Arial" w:cs="Arial"/>
        <w:noProof/>
        <w:szCs w:val="16"/>
        <w:lang w:val="en-US"/>
      </w:rPr>
      <w:t>2</w:t>
    </w:r>
    <w:r w:rsidR="00A40822" w:rsidRPr="003202CC">
      <w:rPr>
        <w:rFonts w:ascii="Arial" w:hAnsi="Arial" w:cs="Arial"/>
        <w:szCs w:val="16"/>
      </w:rPr>
      <w:fldChar w:fldCharType="end"/>
    </w:r>
    <w:r w:rsidRPr="00A95EA3">
      <w:rPr>
        <w:rFonts w:ascii="Arial" w:hAnsi="Arial" w:cs="Arial"/>
        <w:szCs w:val="16"/>
        <w:lang w:val="en-US"/>
      </w:rPr>
      <w:t xml:space="preserve"> von </w:t>
    </w:r>
    <w:r w:rsidR="00A40822">
      <w:fldChar w:fldCharType="begin"/>
    </w:r>
    <w:r w:rsidR="00F67382">
      <w:rPr>
        <w:lang w:val="en-US"/>
      </w:rPr>
      <w:instrText>2</w:instrText>
    </w:r>
    <w:r w:rsidR="00A40822">
      <w:fldChar w:fldCharType="separate"/>
    </w:r>
    <w:r w:rsidR="00F67382" w:rsidRPr="00F67382">
      <w:rPr>
        <w:rFonts w:ascii="Arial" w:hAnsi="Arial" w:cs="Arial"/>
        <w:noProof/>
        <w:szCs w:val="16"/>
        <w:lang w:val="en-US"/>
      </w:rPr>
      <w:t>2</w:t>
    </w:r>
    <w:r w:rsidR="00A40822">
      <w:fldChar w:fldCharType="end"/>
    </w:r>
  </w:p>
  <w:p w:rsidR="0068196F" w:rsidRPr="00A95EA3" w:rsidRDefault="0068196F" w:rsidP="008B5D3D">
    <w:pPr>
      <w:pStyle w:val="Fuzeile"/>
      <w:rPr>
        <w:szCs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F" w:rsidRDefault="0068196F" w:rsidP="008B5D3D">
    <w:pPr>
      <w:pStyle w:val="Fuzeile"/>
      <w:rPr>
        <w:rFonts w:ascii="Arial" w:hAnsi="Arial" w:cs="Arial"/>
        <w:szCs w:val="16"/>
      </w:rPr>
    </w:pPr>
  </w:p>
  <w:p w:rsidR="0068196F" w:rsidRPr="00A95EA3" w:rsidRDefault="0068196F" w:rsidP="008B5D3D">
    <w:pPr>
      <w:pStyle w:val="Fuzeile"/>
      <w:rPr>
        <w:rFonts w:ascii="Arial" w:hAnsi="Arial" w:cs="Arial"/>
        <w:szCs w:val="16"/>
        <w:lang w:val="en-US"/>
      </w:rPr>
    </w:pPr>
    <w:r>
      <w:rPr>
        <w:rFonts w:ascii="Arial" w:hAnsi="Arial" w:cs="Arial"/>
        <w:szCs w:val="16"/>
        <w:lang w:val="en-US"/>
      </w:rPr>
      <w:t>Acknowledgement Letter Email</w:t>
    </w:r>
    <w:r w:rsidRPr="00A95EA3">
      <w:rPr>
        <w:rFonts w:ascii="Arial" w:hAnsi="Arial" w:cs="Arial"/>
        <w:szCs w:val="16"/>
        <w:lang w:val="en-US"/>
      </w:rPr>
      <w:t xml:space="preserve"> Delivery Schedules,eng, V</w:t>
    </w:r>
    <w:r>
      <w:rPr>
        <w:rFonts w:ascii="Arial" w:hAnsi="Arial" w:cs="Arial"/>
        <w:szCs w:val="16"/>
        <w:lang w:val="en-US"/>
      </w:rPr>
      <w:t>1 dated</w:t>
    </w:r>
    <w:r w:rsidRPr="00A95EA3">
      <w:rPr>
        <w:rFonts w:ascii="Arial" w:hAnsi="Arial" w:cs="Arial"/>
        <w:szCs w:val="16"/>
        <w:lang w:val="en-US"/>
      </w:rPr>
      <w:t xml:space="preserve"> </w:t>
    </w:r>
    <w:r>
      <w:rPr>
        <w:rFonts w:ascii="Arial" w:hAnsi="Arial" w:cs="Arial"/>
        <w:szCs w:val="16"/>
        <w:lang w:val="en-US"/>
      </w:rPr>
      <w:t>May</w:t>
    </w:r>
    <w:r w:rsidRPr="00A95EA3">
      <w:rPr>
        <w:rFonts w:ascii="Arial" w:hAnsi="Arial" w:cs="Arial"/>
        <w:szCs w:val="16"/>
        <w:lang w:val="en-US"/>
      </w:rPr>
      <w:t xml:space="preserve"> </w:t>
    </w:r>
    <w:r>
      <w:rPr>
        <w:rFonts w:ascii="Arial" w:hAnsi="Arial" w:cs="Arial"/>
        <w:szCs w:val="16"/>
        <w:lang w:val="en-US"/>
      </w:rPr>
      <w:t>10</w:t>
    </w:r>
    <w:r w:rsidRPr="00A95EA3">
      <w:rPr>
        <w:rFonts w:ascii="Arial" w:hAnsi="Arial" w:cs="Arial"/>
        <w:szCs w:val="16"/>
        <w:lang w:val="en-US"/>
      </w:rPr>
      <w:t>, 201</w:t>
    </w:r>
    <w:r>
      <w:rPr>
        <w:rFonts w:ascii="Arial" w:hAnsi="Arial" w:cs="Arial"/>
        <w:szCs w:val="16"/>
        <w:lang w:val="en-US"/>
      </w:rPr>
      <w:t>7</w:t>
    </w:r>
    <w:r w:rsidRPr="00A95EA3">
      <w:rPr>
        <w:rFonts w:ascii="Arial" w:hAnsi="Arial" w:cs="Arial"/>
        <w:szCs w:val="16"/>
        <w:lang w:val="en-US"/>
      </w:rPr>
      <w:t xml:space="preserve">     </w:t>
    </w:r>
    <w:r>
      <w:rPr>
        <w:rFonts w:ascii="Arial" w:hAnsi="Arial" w:cs="Arial"/>
        <w:szCs w:val="16"/>
        <w:lang w:val="en-US"/>
      </w:rPr>
      <w:t xml:space="preserve">                                                  </w:t>
    </w:r>
    <w:r w:rsidRPr="00A95EA3">
      <w:rPr>
        <w:rFonts w:ascii="Arial" w:hAnsi="Arial" w:cs="Arial"/>
        <w:szCs w:val="16"/>
        <w:lang w:val="en-US"/>
      </w:rPr>
      <w:t xml:space="preserve"> </w:t>
    </w:r>
    <w:r w:rsidRPr="00A95EA3">
      <w:rPr>
        <w:rFonts w:ascii="Arial" w:hAnsi="Arial" w:cs="Arial"/>
        <w:szCs w:val="16"/>
        <w:lang w:val="en-US"/>
      </w:rPr>
      <w:tab/>
      <w:t xml:space="preserve">       Seite </w:t>
    </w:r>
    <w:r w:rsidR="00A40822" w:rsidRPr="003202CC">
      <w:rPr>
        <w:rFonts w:ascii="Arial" w:hAnsi="Arial" w:cs="Arial"/>
        <w:szCs w:val="16"/>
      </w:rPr>
      <w:fldChar w:fldCharType="begin"/>
    </w:r>
    <w:r w:rsidRPr="00A95EA3">
      <w:rPr>
        <w:rFonts w:ascii="Arial" w:hAnsi="Arial" w:cs="Arial"/>
        <w:szCs w:val="16"/>
        <w:lang w:val="en-US"/>
      </w:rPr>
      <w:instrText xml:space="preserve"> PAGE   \* MERGEFORMAT </w:instrText>
    </w:r>
    <w:r w:rsidR="00A40822" w:rsidRPr="003202CC">
      <w:rPr>
        <w:rFonts w:ascii="Arial" w:hAnsi="Arial" w:cs="Arial"/>
        <w:szCs w:val="16"/>
      </w:rPr>
      <w:fldChar w:fldCharType="separate"/>
    </w:r>
    <w:r w:rsidR="0013709C">
      <w:rPr>
        <w:rFonts w:ascii="Arial" w:hAnsi="Arial" w:cs="Arial"/>
        <w:noProof/>
        <w:szCs w:val="16"/>
        <w:lang w:val="en-US"/>
      </w:rPr>
      <w:t>1</w:t>
    </w:r>
    <w:r w:rsidR="00A40822" w:rsidRPr="003202CC">
      <w:rPr>
        <w:rFonts w:ascii="Arial" w:hAnsi="Arial" w:cs="Arial"/>
        <w:szCs w:val="16"/>
      </w:rPr>
      <w:fldChar w:fldCharType="end"/>
    </w:r>
    <w:r w:rsidRPr="00A95EA3">
      <w:rPr>
        <w:rFonts w:ascii="Arial" w:hAnsi="Arial" w:cs="Arial"/>
        <w:szCs w:val="16"/>
        <w:lang w:val="en-US"/>
      </w:rPr>
      <w:t xml:space="preserve"> von </w:t>
    </w:r>
    <w:fldSimple w:instr=" NUMPAGES   \* MERGEFORMAT ">
      <w:r w:rsidR="0013709C" w:rsidRPr="0013709C">
        <w:rPr>
          <w:rFonts w:ascii="Arial" w:hAnsi="Arial" w:cs="Arial"/>
          <w:noProof/>
          <w:szCs w:val="16"/>
          <w:lang w:val="en-US"/>
        </w:rPr>
        <w:t>2</w:t>
      </w:r>
    </w:fldSimple>
  </w:p>
  <w:p w:rsidR="0068196F" w:rsidRPr="00A95EA3" w:rsidRDefault="0068196F" w:rsidP="000D124B">
    <w:pPr>
      <w:pStyle w:val="Fuzeile"/>
      <w:tabs>
        <w:tab w:val="clear" w:pos="4536"/>
        <w:tab w:val="clear" w:pos="9072"/>
        <w:tab w:val="right" w:pos="9638"/>
      </w:tabs>
      <w:jc w:val="right"/>
      <w:rPr>
        <w:rFonts w:cs="Arial"/>
        <w:sz w:val="18"/>
        <w:szCs w:val="18"/>
        <w:lang w:val="en-US"/>
      </w:rPr>
    </w:pPr>
  </w:p>
  <w:p w:rsidR="0068196F" w:rsidRPr="00AA6849" w:rsidRDefault="00A40822" w:rsidP="00924566">
    <w:pPr>
      <w:pStyle w:val="Fuzeile"/>
      <w:rPr>
        <w:rFonts w:cs="Arial"/>
        <w:color w:val="808080" w:themeColor="background1" w:themeShade="80"/>
        <w:sz w:val="14"/>
        <w:szCs w:val="14"/>
        <w:lang w:val="en-US"/>
      </w:rPr>
    </w:pPr>
    <w:r w:rsidRPr="00924566">
      <w:rPr>
        <w:rFonts w:cs="Arial"/>
        <w:color w:val="808080" w:themeColor="background1" w:themeShade="80"/>
        <w:sz w:val="14"/>
        <w:szCs w:val="16"/>
      </w:rPr>
      <w:fldChar w:fldCharType="begin"/>
    </w:r>
    <w:r w:rsidR="0068196F" w:rsidRPr="004E3873">
      <w:rPr>
        <w:rFonts w:cs="Arial"/>
        <w:color w:val="808080" w:themeColor="background1" w:themeShade="80"/>
        <w:sz w:val="14"/>
        <w:szCs w:val="16"/>
        <w:lang w:val="en-US"/>
      </w:rPr>
      <w:instrText xml:space="preserve"> DOCVARIABLE  ISFOXClassificationLong </w:instrText>
    </w:r>
    <w:r w:rsidRPr="00924566">
      <w:rPr>
        <w:rFonts w:cs="Arial"/>
        <w:color w:val="808080" w:themeColor="background1" w:themeShade="80"/>
        <w:sz w:val="14"/>
        <w:szCs w:val="16"/>
      </w:rPr>
      <w:fldChar w:fldCharType="separate"/>
    </w:r>
    <w:r w:rsidR="0068196F">
      <w:rPr>
        <w:rFonts w:cs="Arial"/>
        <w:color w:val="808080" w:themeColor="background1" w:themeShade="80"/>
        <w:sz w:val="14"/>
        <w:szCs w:val="16"/>
        <w:lang w:val="en-US"/>
      </w:rPr>
      <w:t>Internal: All rights reserved. Distribution within DRÄXLMAIER Group, customer and partners.</w:t>
    </w:r>
    <w:r w:rsidRPr="00924566">
      <w:rPr>
        <w:rFonts w:cs="Arial"/>
        <w:color w:val="808080" w:themeColor="background1" w:themeShade="80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6F" w:rsidRDefault="0068196F">
      <w:r>
        <w:separator/>
      </w:r>
    </w:p>
  </w:footnote>
  <w:footnote w:type="continuationSeparator" w:id="0">
    <w:p w:rsidR="0068196F" w:rsidRDefault="00681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F" w:rsidRDefault="0068196F">
    <w:pPr>
      <w:pStyle w:val="Kopfzeile"/>
    </w:pPr>
    <w:r w:rsidRPr="00A65025">
      <w:rPr>
        <w:noProof/>
      </w:rPr>
      <w:drawing>
        <wp:anchor distT="0" distB="0" distL="0" distR="114300" simplePos="0" relativeHeight="251658752" behindDoc="0" locked="0" layoutInCell="1" allowOverlap="1">
          <wp:simplePos x="0" y="0"/>
          <wp:positionH relativeFrom="page">
            <wp:posOffset>5332095</wp:posOffset>
          </wp:positionH>
          <wp:positionV relativeFrom="page">
            <wp:posOffset>0</wp:posOffset>
          </wp:positionV>
          <wp:extent cx="2249137" cy="1377538"/>
          <wp:effectExtent l="0" t="0" r="0" b="0"/>
          <wp:wrapSquare wrapText="left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x_logo_60sw_40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37" cy="1377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6F" w:rsidRDefault="0068196F">
    <w:pPr>
      <w:pStyle w:val="Kopfzeile"/>
    </w:pPr>
    <w:r w:rsidRPr="00A65025">
      <w:rPr>
        <w:noProof/>
      </w:rPr>
      <w:drawing>
        <wp:anchor distT="0" distB="0" distL="0" distR="114300" simplePos="0" relativeHeight="251661312" behindDoc="0" locked="0" layoutInCell="1" allowOverlap="1">
          <wp:simplePos x="0" y="0"/>
          <wp:positionH relativeFrom="page">
            <wp:posOffset>5320030</wp:posOffset>
          </wp:positionH>
          <wp:positionV relativeFrom="page">
            <wp:posOffset>11430</wp:posOffset>
          </wp:positionV>
          <wp:extent cx="2244090" cy="1189990"/>
          <wp:effectExtent l="19050" t="0" r="3810" b="0"/>
          <wp:wrapSquare wrapText="left"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x_logo_60sw_40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3584"/>
                  <a:stretch>
                    <a:fillRect/>
                  </a:stretch>
                </pic:blipFill>
                <pic:spPr>
                  <a:xfrm>
                    <a:off x="0" y="0"/>
                    <a:ext cx="2244090" cy="11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DE9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F67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1AE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187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0CA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B4862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7D3AA30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2CD661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7120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B8E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A06715D"/>
    <w:multiLevelType w:val="hybridMultilevel"/>
    <w:tmpl w:val="B8483140"/>
    <w:lvl w:ilvl="0" w:tplc="B08C59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B7D90"/>
    <w:multiLevelType w:val="hybridMultilevel"/>
    <w:tmpl w:val="BD645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35B43"/>
    <w:multiLevelType w:val="hybridMultilevel"/>
    <w:tmpl w:val="3A2028F4"/>
    <w:lvl w:ilvl="0" w:tplc="A08CA802">
      <w:start w:val="1"/>
      <w:numFmt w:val="bullet"/>
      <w:lvlText w:val="●"/>
      <w:lvlJc w:val="left"/>
      <w:pPr>
        <w:tabs>
          <w:tab w:val="num" w:pos="397"/>
        </w:tabs>
        <w:ind w:left="397" w:firstLine="397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914048C"/>
    <w:multiLevelType w:val="hybridMultilevel"/>
    <w:tmpl w:val="4418A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14589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74814942"/>
    <w:multiLevelType w:val="hybridMultilevel"/>
    <w:tmpl w:val="59DE0298"/>
    <w:lvl w:ilvl="0" w:tplc="CCF087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656E0"/>
    <w:multiLevelType w:val="hybridMultilevel"/>
    <w:tmpl w:val="73060CF4"/>
    <w:lvl w:ilvl="0" w:tplc="BCDCF53A">
      <w:numFmt w:val="bullet"/>
      <w:lvlText w:val="-"/>
      <w:lvlJc w:val="left"/>
      <w:pPr>
        <w:ind w:left="720" w:hanging="360"/>
      </w:pPr>
      <w:rPr>
        <w:rFonts w:ascii="Arial" w:eastAsia="BatangCh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B4A7B"/>
    <w:multiLevelType w:val="hybridMultilevel"/>
    <w:tmpl w:val="6450C520"/>
    <w:lvl w:ilvl="0" w:tplc="B08C59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D2E41"/>
    <w:multiLevelType w:val="hybridMultilevel"/>
    <w:tmpl w:val="6ED8E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7"/>
  </w:num>
  <w:num w:numId="35">
    <w:abstractNumId w:val="16"/>
  </w:num>
  <w:num w:numId="36">
    <w:abstractNumId w:val="15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621"/>
  <w:documentProtection w:edit="forms" w:enforcement="1" w:cryptProviderType="rsaFull" w:cryptAlgorithmClass="hash" w:cryptAlgorithmType="typeAny" w:cryptAlgorithmSid="4" w:cryptSpinCount="100000" w:hash="RLm0ehqLOdGuDBnYtBNpN3e3+fM=" w:salt="9n4hPCY2QHoQyfguU2i0/g=="/>
  <w:defaultTabStop w:val="708"/>
  <w:hyphenationZone w:val="425"/>
  <w:doNotHyphenateCaps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docVars>
    <w:docVar w:name="a71660d270c64f5bbb8f27f5e85be630" w:val="1"/>
    <w:docVar w:name="a71660d270c64f5bbb8f27f5e85be6370" w:val="DOMFGDVB\sl26708;d4c75f49-f1ee-485c-aa75-2c54e2ab5223;Internal;2016-05-04T09:24:27;;DRX|"/>
    <w:docVar w:name="ISFOXAutomaticLabelingDisabled" w:val="True"/>
    <w:docVar w:name="ISFOXClassification" w:val="Internal"/>
    <w:docVar w:name="ISFOXClassificationAlt" w:val="   "/>
    <w:docVar w:name="ISFOXClassificationId" w:val="d4c75f49-f1ee-485c-aa75-2c54e2ab5223"/>
    <w:docVar w:name="ISFOXClassificationInKeywords" w:val="Internal"/>
    <w:docVar w:name="ISFOXClassificationLong" w:val="Internal: All rights reserved. Distribution within DRÄXLMAIER Group, customer and partners.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Left"/>
    <w:docVar w:name="ISFOXLabelingVisibleInDocument" w:val="True"/>
    <w:docVar w:name="ISFOXOldClassificationId" w:val="d4c75f49-f1ee-485c-aa75-2c54e2ab5223"/>
    <w:docVar w:name="ISFOXOldClassificationIdBackup" w:val="d4c75f49-f1ee-485c-aa75-2c54e2ab5223"/>
    <w:docVar w:name="ISFOXPrefix" w:val="DRX"/>
    <w:docVar w:name="ISFOXShowClassificationRequestWindow" w:val="False"/>
    <w:docVar w:name="ISFOXVersioningChanged" w:val="False"/>
  </w:docVars>
  <w:rsids>
    <w:rsidRoot w:val="004E3873"/>
    <w:rsid w:val="00000E91"/>
    <w:rsid w:val="00015200"/>
    <w:rsid w:val="00057D5D"/>
    <w:rsid w:val="0006790D"/>
    <w:rsid w:val="00067DB7"/>
    <w:rsid w:val="00081108"/>
    <w:rsid w:val="000C291F"/>
    <w:rsid w:val="000D124B"/>
    <w:rsid w:val="000E7990"/>
    <w:rsid w:val="000E7E49"/>
    <w:rsid w:val="000F3180"/>
    <w:rsid w:val="0011794E"/>
    <w:rsid w:val="0013709C"/>
    <w:rsid w:val="00164420"/>
    <w:rsid w:val="00170078"/>
    <w:rsid w:val="001D20FE"/>
    <w:rsid w:val="001D6744"/>
    <w:rsid w:val="001F0044"/>
    <w:rsid w:val="00241501"/>
    <w:rsid w:val="002504AD"/>
    <w:rsid w:val="0025606B"/>
    <w:rsid w:val="00262D45"/>
    <w:rsid w:val="002638F5"/>
    <w:rsid w:val="002E2F6C"/>
    <w:rsid w:val="002F005E"/>
    <w:rsid w:val="00306336"/>
    <w:rsid w:val="003221AB"/>
    <w:rsid w:val="00355001"/>
    <w:rsid w:val="003636C2"/>
    <w:rsid w:val="003F22DA"/>
    <w:rsid w:val="00412594"/>
    <w:rsid w:val="00415F7C"/>
    <w:rsid w:val="00416506"/>
    <w:rsid w:val="004524B2"/>
    <w:rsid w:val="004B519A"/>
    <w:rsid w:val="004C0104"/>
    <w:rsid w:val="004C6051"/>
    <w:rsid w:val="004D3877"/>
    <w:rsid w:val="004E3873"/>
    <w:rsid w:val="0050685D"/>
    <w:rsid w:val="005137F3"/>
    <w:rsid w:val="00527D1C"/>
    <w:rsid w:val="005341C1"/>
    <w:rsid w:val="00542A38"/>
    <w:rsid w:val="00571408"/>
    <w:rsid w:val="00574FF7"/>
    <w:rsid w:val="005761E2"/>
    <w:rsid w:val="005769F0"/>
    <w:rsid w:val="00596E8C"/>
    <w:rsid w:val="005A2B21"/>
    <w:rsid w:val="005B020D"/>
    <w:rsid w:val="005C3FE7"/>
    <w:rsid w:val="005F2733"/>
    <w:rsid w:val="005F624B"/>
    <w:rsid w:val="00617398"/>
    <w:rsid w:val="00626D9D"/>
    <w:rsid w:val="00637B74"/>
    <w:rsid w:val="00637CA2"/>
    <w:rsid w:val="0064562D"/>
    <w:rsid w:val="0068196F"/>
    <w:rsid w:val="007566D2"/>
    <w:rsid w:val="007634BA"/>
    <w:rsid w:val="00775C4F"/>
    <w:rsid w:val="007829EC"/>
    <w:rsid w:val="007951F2"/>
    <w:rsid w:val="007A4D91"/>
    <w:rsid w:val="007C5590"/>
    <w:rsid w:val="007D512D"/>
    <w:rsid w:val="007E4EFB"/>
    <w:rsid w:val="007F24FE"/>
    <w:rsid w:val="007F73DE"/>
    <w:rsid w:val="008302B3"/>
    <w:rsid w:val="0084070B"/>
    <w:rsid w:val="00842FC9"/>
    <w:rsid w:val="0085684F"/>
    <w:rsid w:val="008713D0"/>
    <w:rsid w:val="00876217"/>
    <w:rsid w:val="008940E4"/>
    <w:rsid w:val="008A204F"/>
    <w:rsid w:val="008B32E0"/>
    <w:rsid w:val="008B5D3D"/>
    <w:rsid w:val="008C258A"/>
    <w:rsid w:val="008E4AE2"/>
    <w:rsid w:val="00914C7A"/>
    <w:rsid w:val="0092198C"/>
    <w:rsid w:val="00924566"/>
    <w:rsid w:val="0094367C"/>
    <w:rsid w:val="009461A0"/>
    <w:rsid w:val="00981619"/>
    <w:rsid w:val="009E10B2"/>
    <w:rsid w:val="009E16A6"/>
    <w:rsid w:val="00A041E7"/>
    <w:rsid w:val="00A20B5F"/>
    <w:rsid w:val="00A40822"/>
    <w:rsid w:val="00A462E8"/>
    <w:rsid w:val="00A6128A"/>
    <w:rsid w:val="00A65025"/>
    <w:rsid w:val="00A834DC"/>
    <w:rsid w:val="00A946D5"/>
    <w:rsid w:val="00A95EA3"/>
    <w:rsid w:val="00AA6849"/>
    <w:rsid w:val="00AC1507"/>
    <w:rsid w:val="00AE5807"/>
    <w:rsid w:val="00B34F59"/>
    <w:rsid w:val="00B5793B"/>
    <w:rsid w:val="00B627EA"/>
    <w:rsid w:val="00B641E0"/>
    <w:rsid w:val="00BA418C"/>
    <w:rsid w:val="00BC2610"/>
    <w:rsid w:val="00BD5AD7"/>
    <w:rsid w:val="00BE63CD"/>
    <w:rsid w:val="00BF0DB4"/>
    <w:rsid w:val="00C34A13"/>
    <w:rsid w:val="00C354E4"/>
    <w:rsid w:val="00C37469"/>
    <w:rsid w:val="00C4069E"/>
    <w:rsid w:val="00C57563"/>
    <w:rsid w:val="00C70664"/>
    <w:rsid w:val="00C91FD5"/>
    <w:rsid w:val="00CA5FCB"/>
    <w:rsid w:val="00CB1207"/>
    <w:rsid w:val="00CB15F5"/>
    <w:rsid w:val="00CF005D"/>
    <w:rsid w:val="00D01A5B"/>
    <w:rsid w:val="00D14B04"/>
    <w:rsid w:val="00D46250"/>
    <w:rsid w:val="00D605C3"/>
    <w:rsid w:val="00D67A1C"/>
    <w:rsid w:val="00DC2422"/>
    <w:rsid w:val="00DE0882"/>
    <w:rsid w:val="00DF64E1"/>
    <w:rsid w:val="00E16E3F"/>
    <w:rsid w:val="00E57373"/>
    <w:rsid w:val="00E64F5D"/>
    <w:rsid w:val="00E723B7"/>
    <w:rsid w:val="00E826F1"/>
    <w:rsid w:val="00ED0E0A"/>
    <w:rsid w:val="00EE7B57"/>
    <w:rsid w:val="00F158CA"/>
    <w:rsid w:val="00F30AB1"/>
    <w:rsid w:val="00F32F74"/>
    <w:rsid w:val="00F35800"/>
    <w:rsid w:val="00F44CAF"/>
    <w:rsid w:val="00F67382"/>
    <w:rsid w:val="00F70AA2"/>
    <w:rsid w:val="00FA763E"/>
    <w:rsid w:val="00FC38EF"/>
    <w:rsid w:val="00F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D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rsid w:val="00CB1207"/>
    <w:pPr>
      <w:keepNext/>
      <w:spacing w:before="160" w:after="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B1207"/>
    <w:pPr>
      <w:keepNext/>
      <w:spacing w:before="120" w:after="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CB1207"/>
    <w:pPr>
      <w:keepNext/>
      <w:spacing w:before="80"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E4AE2"/>
    <w:pPr>
      <w:keepNext/>
      <w:keepLines/>
      <w:spacing w:before="40" w:after="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207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04A55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207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A5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207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207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207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F00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62D45"/>
    <w:pPr>
      <w:tabs>
        <w:tab w:val="center" w:pos="4536"/>
        <w:tab w:val="right" w:pos="9072"/>
      </w:tabs>
    </w:pPr>
    <w:rPr>
      <w:sz w:val="16"/>
    </w:rPr>
  </w:style>
  <w:style w:type="paragraph" w:styleId="Aufzhlungszeichen">
    <w:name w:val="List Bullet"/>
    <w:basedOn w:val="Standard"/>
    <w:autoRedefine/>
    <w:semiHidden/>
    <w:rsid w:val="001F0044"/>
    <w:pPr>
      <w:numPr>
        <w:numId w:val="4"/>
      </w:numPr>
    </w:pPr>
  </w:style>
  <w:style w:type="paragraph" w:styleId="Aufzhlungszeichen2">
    <w:name w:val="List Bullet 2"/>
    <w:basedOn w:val="Standard"/>
    <w:autoRedefine/>
    <w:semiHidden/>
    <w:rsid w:val="001F0044"/>
    <w:pPr>
      <w:numPr>
        <w:numId w:val="5"/>
      </w:numPr>
    </w:pPr>
  </w:style>
  <w:style w:type="paragraph" w:styleId="Aufzhlungszeichen3">
    <w:name w:val="List Bullet 3"/>
    <w:basedOn w:val="Standard"/>
    <w:autoRedefine/>
    <w:semiHidden/>
    <w:rsid w:val="001F0044"/>
    <w:pPr>
      <w:numPr>
        <w:numId w:val="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217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E0A"/>
    <w:rPr>
      <w:rFonts w:eastAsiaTheme="majorEastAsia" w:cstheme="majorBidi"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207"/>
    <w:rPr>
      <w:rFonts w:asciiTheme="majorHAnsi" w:eastAsiaTheme="majorEastAsia" w:hAnsiTheme="majorHAnsi" w:cstheme="majorBidi"/>
      <w:color w:val="004A55" w:themeColor="accent1" w:themeShade="7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207"/>
    <w:rPr>
      <w:rFonts w:asciiTheme="majorHAnsi" w:eastAsiaTheme="majorEastAsia" w:hAnsiTheme="majorHAnsi" w:cstheme="majorBidi"/>
      <w:i/>
      <w:iCs/>
      <w:color w:val="004A55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20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2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2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uzeileZchn">
    <w:name w:val="Fußzeile Zchn"/>
    <w:basedOn w:val="Absatz-Standardschriftart"/>
    <w:link w:val="Fuzeile"/>
    <w:uiPriority w:val="99"/>
    <w:rsid w:val="00262D45"/>
    <w:rPr>
      <w:sz w:val="16"/>
      <w:szCs w:val="24"/>
    </w:rPr>
  </w:style>
  <w:style w:type="table" w:styleId="Tabellengitternetz">
    <w:name w:val="Table Grid"/>
    <w:basedOn w:val="NormaleTabelle"/>
    <w:uiPriority w:val="59"/>
    <w:rsid w:val="0026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B5D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5606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713D0"/>
    <w:rPr>
      <w:color w:val="B3B3B3" w:themeColor="followedHyperlink"/>
      <w:u w:val="single"/>
    </w:rPr>
  </w:style>
  <w:style w:type="character" w:customStyle="1" w:styleId="systranseg">
    <w:name w:val="systran_seg"/>
    <w:basedOn w:val="Absatz-Standardschriftart"/>
    <w:rsid w:val="00000E91"/>
  </w:style>
  <w:style w:type="character" w:customStyle="1" w:styleId="systrantokenword">
    <w:name w:val="systran_token_word"/>
    <w:basedOn w:val="Absatz-Standardschriftart"/>
    <w:rsid w:val="00000E91"/>
  </w:style>
  <w:style w:type="character" w:customStyle="1" w:styleId="systrantokenpunctuation">
    <w:name w:val="systran_token_punctuation"/>
    <w:basedOn w:val="Absatz-Standardschriftart"/>
    <w:rsid w:val="00000E91"/>
  </w:style>
  <w:style w:type="character" w:styleId="Kommentarzeichen">
    <w:name w:val="annotation reference"/>
    <w:basedOn w:val="Absatz-Standardschriftart"/>
    <w:uiPriority w:val="99"/>
    <w:semiHidden/>
    <w:unhideWhenUsed/>
    <w:rsid w:val="004D38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387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3877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8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-EMEA@draexlmai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cts-EMEA@draexlmai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X">
  <a:themeElements>
    <a:clrScheme name="DR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7AC"/>
      </a:accent1>
      <a:accent2>
        <a:srgbClr val="B3B3B3"/>
      </a:accent2>
      <a:accent3>
        <a:srgbClr val="FAF062"/>
      </a:accent3>
      <a:accent4>
        <a:srgbClr val="95A8D5"/>
      </a:accent4>
      <a:accent5>
        <a:srgbClr val="C73F3A"/>
      </a:accent5>
      <a:accent6>
        <a:srgbClr val="8EB730"/>
      </a:accent6>
      <a:hlink>
        <a:srgbClr val="0097AC"/>
      </a:hlink>
      <a:folHlink>
        <a:srgbClr val="B3B3B3"/>
      </a:folHlink>
    </a:clrScheme>
    <a:fontScheme name="DRX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DRX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E7BD-A0FE-439D-B733-3157739F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3170</Characters>
  <Application>Microsoft Office Word</Application>
  <DocSecurity>0</DocSecurity>
  <Lines>109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20170510Bestätigung_Versand_Serien-Lieferabruf_per_E-Mail_EMEA_eng_V01_KK</vt:lpstr>
    </vt:vector>
  </TitlesOfParts>
  <Company>Draexlmaier Group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O:\_DRXGroup\M\060_Governance\006_Corporate_Procurement_Functions\Projects\Homepage Supplier Portal\Rücklauf Dokumente EDI\Acknowledgement_LAB_per_E-Mail_V01</dc:title>
  <dc:creator>Spencer Lenka KPO-LD</dc:creator>
  <cp:keywords>Internal;</cp:keywords>
  <cp:lastModifiedBy>Wagner Bianca MG1</cp:lastModifiedBy>
  <cp:revision>3</cp:revision>
  <cp:lastPrinted>2016-05-04T08:47:00Z</cp:lastPrinted>
  <dcterms:created xsi:type="dcterms:W3CDTF">2017-05-22T08:56:00Z</dcterms:created>
  <dcterms:modified xsi:type="dcterms:W3CDTF">2017-05-22T08:56:00Z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</Properties>
</file>